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618"/>
        <w:rPr>
          <w:sz w:val="20"/>
        </w:rPr>
      </w:pPr>
      <w:r>
        <w:rPr>
          <w:sz w:val="20"/>
        </w:rPr>
        <w:drawing>
          <wp:inline distT="0" distB="0" distL="0" distR="0">
            <wp:extent cx="396777" cy="50149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777" cy="50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72"/>
        <w:ind w:left="2561" w:right="2622" w:firstLine="0"/>
        <w:jc w:val="center"/>
        <w:rPr>
          <w:sz w:val="20"/>
        </w:rPr>
      </w:pPr>
      <w:r>
        <w:rPr>
          <w:sz w:val="20"/>
        </w:rPr>
        <w:t>UNIVERSIDADE FEDERAL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BAHIA</w:t>
      </w:r>
    </w:p>
    <w:p>
      <w:pPr>
        <w:spacing w:before="0"/>
        <w:ind w:left="2561" w:right="2624" w:firstLine="0"/>
        <w:jc w:val="center"/>
        <w:rPr>
          <w:sz w:val="20"/>
        </w:rPr>
      </w:pPr>
      <w:r>
        <w:rPr>
          <w:sz w:val="20"/>
        </w:rPr>
        <w:t>Pró-Reitoria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Ações</w:t>
      </w:r>
      <w:r>
        <w:rPr>
          <w:spacing w:val="-1"/>
          <w:sz w:val="20"/>
        </w:rPr>
        <w:t> </w:t>
      </w:r>
      <w:r>
        <w:rPr>
          <w:sz w:val="20"/>
        </w:rPr>
        <w:t>Afirmativas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Assistência</w:t>
      </w:r>
      <w:r>
        <w:rPr>
          <w:spacing w:val="-4"/>
          <w:sz w:val="20"/>
        </w:rPr>
        <w:t> </w:t>
      </w:r>
      <w:r>
        <w:rPr>
          <w:sz w:val="20"/>
        </w:rPr>
        <w:t>Estudantil</w:t>
      </w:r>
      <w:r>
        <w:rPr>
          <w:spacing w:val="-47"/>
          <w:sz w:val="20"/>
        </w:rPr>
        <w:t> </w:t>
      </w:r>
      <w:r>
        <w:rPr>
          <w:sz w:val="20"/>
        </w:rPr>
        <w:t>Coordenação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Programas</w:t>
      </w:r>
      <w:r>
        <w:rPr>
          <w:spacing w:val="-3"/>
          <w:sz w:val="20"/>
        </w:rPr>
        <w:t> </w:t>
      </w:r>
      <w:r>
        <w:rPr>
          <w:sz w:val="20"/>
        </w:rPr>
        <w:t>de Assistência</w:t>
      </w:r>
      <w:r>
        <w:rPr>
          <w:spacing w:val="-2"/>
          <w:sz w:val="20"/>
        </w:rPr>
        <w:t> </w:t>
      </w:r>
      <w:r>
        <w:rPr>
          <w:sz w:val="20"/>
        </w:rPr>
        <w:t>ao</w:t>
      </w:r>
      <w:r>
        <w:rPr>
          <w:spacing w:val="-1"/>
          <w:sz w:val="20"/>
        </w:rPr>
        <w:t> </w:t>
      </w:r>
      <w:r>
        <w:rPr>
          <w:sz w:val="20"/>
        </w:rPr>
        <w:t>Estudante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2853" w:right="3052"/>
        <w:jc w:val="center"/>
      </w:pPr>
      <w:r>
        <w:rPr/>
        <w:t>(ANEXO</w:t>
      </w:r>
      <w:r>
        <w:rPr>
          <w:spacing w:val="-1"/>
        </w:rPr>
        <w:t> </w:t>
      </w:r>
      <w:r>
        <w:rPr/>
        <w:t>A)</w:t>
      </w:r>
    </w:p>
    <w:p>
      <w:pPr>
        <w:pStyle w:val="Heading1"/>
        <w:ind w:left="2853" w:right="3052"/>
      </w:pPr>
      <w:r>
        <w:rPr/>
        <w:t>DECLARAÇÃO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RENDIMENTOS</w:t>
      </w:r>
    </w:p>
    <w:p>
      <w:pPr>
        <w:pStyle w:val="BodyText"/>
        <w:spacing w:before="8"/>
        <w:rPr>
          <w:b/>
          <w:sz w:val="37"/>
        </w:rPr>
      </w:pPr>
    </w:p>
    <w:p>
      <w:pPr>
        <w:pStyle w:val="BodyText"/>
        <w:tabs>
          <w:tab w:pos="7094" w:val="left" w:leader="none"/>
        </w:tabs>
        <w:ind w:left="115"/>
      </w:pPr>
      <w:r>
        <w:rPr/>
        <w:t>Eu,</w:t>
      </w:r>
      <w:r>
        <w:rPr>
          <w:u w:val="single"/>
        </w:rPr>
        <w:tab/>
      </w:r>
      <w:r>
        <w:rPr/>
        <w:t>,</w:t>
      </w:r>
      <w:r>
        <w:rPr>
          <w:spacing w:val="111"/>
        </w:rPr>
        <w:t> </w:t>
      </w:r>
      <w:r>
        <w:rPr/>
        <w:t>portador(a)</w:t>
      </w:r>
      <w:r>
        <w:rPr>
          <w:spacing w:val="110"/>
        </w:rPr>
        <w:t> </w:t>
      </w:r>
      <w:r>
        <w:rPr/>
        <w:t>do</w:t>
      </w:r>
      <w:r>
        <w:rPr>
          <w:spacing w:val="111"/>
        </w:rPr>
        <w:t> </w:t>
      </w:r>
      <w:r>
        <w:rPr/>
        <w:t>RG</w:t>
      </w:r>
      <w:r>
        <w:rPr>
          <w:spacing w:val="111"/>
        </w:rPr>
        <w:t> </w:t>
      </w:r>
      <w:r>
        <w:rPr/>
        <w:t>n.º</w:t>
      </w:r>
    </w:p>
    <w:p>
      <w:pPr>
        <w:pStyle w:val="BodyText"/>
        <w:tabs>
          <w:tab w:pos="2210" w:val="left" w:leader="none"/>
          <w:tab w:pos="4008" w:val="left" w:leader="none"/>
          <w:tab w:pos="4788" w:val="left" w:leader="none"/>
          <w:tab w:pos="5574" w:val="left" w:leader="none"/>
          <w:tab w:pos="6133" w:val="left" w:leader="none"/>
        </w:tabs>
        <w:spacing w:before="140"/>
        <w:ind w:left="115"/>
      </w:pPr>
      <w:r>
        <w:rPr>
          <w:u w:val="single"/>
        </w:rPr>
        <w:t> </w:t>
        <w:tab/>
      </w:r>
      <w:r>
        <w:rPr>
          <w:spacing w:val="-29"/>
        </w:rPr>
        <w:t> </w:t>
      </w:r>
      <w:r>
        <w:rPr/>
        <w:t>e</w:t>
      </w:r>
      <w:r>
        <w:rPr>
          <w:spacing w:val="26"/>
        </w:rPr>
        <w:t> </w:t>
      </w:r>
      <w:r>
        <w:rPr/>
        <w:t>CPF</w:t>
      </w:r>
      <w:r>
        <w:rPr>
          <w:spacing w:val="24"/>
        </w:rPr>
        <w:t> </w:t>
      </w:r>
      <w:r>
        <w:rPr/>
        <w:t>n.º</w:t>
      </w:r>
      <w:r>
        <w:rPr>
          <w:u w:val="single"/>
        </w:rPr>
        <w:tab/>
      </w:r>
      <w:r>
        <w:rPr/>
        <w:t>.</w:t>
      </w:r>
      <w:r>
        <w:rPr>
          <w:u w:val="single"/>
        </w:rPr>
        <w:tab/>
      </w:r>
      <w:r>
        <w:rPr/>
        <w:t>.</w:t>
      </w:r>
      <w:r>
        <w:rPr>
          <w:u w:val="single"/>
        </w:rPr>
        <w:tab/>
      </w:r>
      <w:r>
        <w:rPr/>
        <w:t>-</w:t>
      </w:r>
      <w:r>
        <w:rPr>
          <w:u w:val="single"/>
        </w:rPr>
        <w:tab/>
      </w:r>
      <w:r>
        <w:rPr/>
        <w:t>,</w:t>
      </w:r>
      <w:r>
        <w:rPr>
          <w:spacing w:val="26"/>
        </w:rPr>
        <w:t> </w:t>
      </w:r>
      <w:r>
        <w:rPr/>
        <w:t>do(a)</w:t>
      </w:r>
      <w:r>
        <w:rPr>
          <w:spacing w:val="25"/>
        </w:rPr>
        <w:t> </w:t>
      </w:r>
      <w:r>
        <w:rPr/>
        <w:t>estudante</w:t>
      </w:r>
      <w:r>
        <w:rPr>
          <w:spacing w:val="25"/>
        </w:rPr>
        <w:t> </w:t>
      </w:r>
      <w:r>
        <w:rPr/>
        <w:t>da</w:t>
      </w:r>
      <w:r>
        <w:rPr>
          <w:spacing w:val="27"/>
        </w:rPr>
        <w:t> </w:t>
      </w:r>
      <w:r>
        <w:rPr/>
        <w:t>UFBA</w:t>
      </w:r>
      <w:r>
        <w:rPr>
          <w:spacing w:val="27"/>
        </w:rPr>
        <w:t> </w:t>
      </w:r>
      <w:r>
        <w:rPr/>
        <w:t>no</w:t>
      </w:r>
      <w:r>
        <w:rPr>
          <w:spacing w:val="26"/>
        </w:rPr>
        <w:t> </w:t>
      </w:r>
      <w:r>
        <w:rPr/>
        <w:t>curso</w:t>
      </w:r>
    </w:p>
    <w:p>
      <w:pPr>
        <w:pStyle w:val="BodyText"/>
        <w:tabs>
          <w:tab w:pos="4555" w:val="left" w:leader="none"/>
          <w:tab w:pos="7028" w:val="left" w:leader="none"/>
          <w:tab w:pos="8441" w:val="left" w:leader="none"/>
        </w:tabs>
        <w:spacing w:line="416" w:lineRule="exact" w:before="28"/>
        <w:ind w:left="115" w:right="171"/>
      </w:pPr>
      <w:r>
        <w:rPr>
          <w:u w:val="single"/>
        </w:rPr>
        <w:t> </w:t>
        <w:tab/>
      </w:r>
      <w:r>
        <w:rPr/>
        <w:t>,</w:t>
      </w:r>
      <w:r>
        <w:rPr>
          <w:spacing w:val="5"/>
        </w:rPr>
        <w:t> </w:t>
      </w:r>
      <w:r>
        <w:rPr/>
        <w:t>com</w:t>
      </w:r>
      <w:r>
        <w:rPr>
          <w:spacing w:val="7"/>
        </w:rPr>
        <w:t> </w:t>
      </w:r>
      <w:r>
        <w:rPr/>
        <w:t>RM</w:t>
      </w:r>
      <w:r>
        <w:rPr>
          <w:spacing w:val="7"/>
        </w:rPr>
        <w:t> </w:t>
      </w:r>
      <w:r>
        <w:rPr/>
        <w:t>n.º</w:t>
      </w:r>
      <w:r>
        <w:rPr>
          <w:u w:val="single"/>
        </w:rPr>
        <w:tab/>
        <w:tab/>
      </w:r>
      <w:r>
        <w:rPr/>
        <w:t>, declaro para</w:t>
      </w:r>
      <w:r>
        <w:rPr>
          <w:spacing w:val="-57"/>
        </w:rPr>
        <w:t> </w:t>
      </w:r>
      <w:r>
        <w:rPr/>
        <w:t>fins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análise</w:t>
      </w:r>
      <w:r>
        <w:rPr>
          <w:spacing w:val="-8"/>
        </w:rPr>
        <w:t> </w:t>
      </w:r>
      <w:r>
        <w:rPr/>
        <w:t>socioeconômica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PROAE,</w:t>
      </w:r>
      <w:r>
        <w:rPr>
          <w:spacing w:val="-8"/>
        </w:rPr>
        <w:t> </w:t>
      </w:r>
      <w:r>
        <w:rPr/>
        <w:t>que</w:t>
      </w:r>
      <w:r>
        <w:rPr>
          <w:u w:val="single"/>
        </w:rPr>
        <w:tab/>
      </w:r>
      <w:r>
        <w:rPr>
          <w:spacing w:val="-1"/>
        </w:rPr>
        <w:t>renda</w:t>
      </w:r>
      <w:r>
        <w:rPr>
          <w:spacing w:val="-14"/>
        </w:rPr>
        <w:t> </w:t>
      </w:r>
      <w:r>
        <w:rPr/>
        <w:t>mensal</w:t>
      </w:r>
      <w:r>
        <w:rPr>
          <w:spacing w:val="-12"/>
        </w:rPr>
        <w:t> </w:t>
      </w:r>
      <w:r>
        <w:rPr/>
        <w:t>proveniente</w:t>
      </w:r>
      <w:r>
        <w:rPr>
          <w:spacing w:val="-14"/>
        </w:rPr>
        <w:t> </w:t>
      </w:r>
      <w:r>
        <w:rPr/>
        <w:t>de</w:t>
      </w:r>
    </w:p>
    <w:p>
      <w:pPr>
        <w:spacing w:before="46"/>
        <w:ind w:left="4992" w:right="0" w:firstLine="0"/>
        <w:jc w:val="left"/>
        <w:rPr>
          <w:sz w:val="20"/>
        </w:rPr>
      </w:pPr>
      <w:r>
        <w:rPr>
          <w:b/>
          <w:sz w:val="20"/>
        </w:rPr>
        <w:t>(tenho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não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tenho</w:t>
      </w:r>
      <w:r>
        <w:rPr>
          <w:sz w:val="20"/>
        </w:rPr>
        <w:t>)</w:t>
      </w:r>
    </w:p>
    <w:p>
      <w:pPr>
        <w:pStyle w:val="BodyText"/>
        <w:tabs>
          <w:tab w:pos="7655" w:val="left" w:leader="none"/>
        </w:tabs>
        <w:spacing w:before="117"/>
        <w:ind w:left="115"/>
      </w:pPr>
      <w:r>
        <w:rPr/>
        <w:t>atividade</w:t>
      </w:r>
      <w:r>
        <w:rPr>
          <w:vertAlign w:val="superscript"/>
        </w:rPr>
        <w:t>5</w:t>
      </w:r>
      <w:r>
        <w:rPr>
          <w:u w:val="single"/>
          <w:vertAlign w:val="baseline"/>
        </w:rPr>
        <w:tab/>
      </w:r>
      <w:r>
        <w:rPr>
          <w:vertAlign w:val="baseline"/>
        </w:rPr>
        <w:t>conforme</w:t>
      </w:r>
      <w:r>
        <w:rPr>
          <w:spacing w:val="-1"/>
          <w:vertAlign w:val="baseline"/>
        </w:rPr>
        <w:t> </w:t>
      </w:r>
      <w:r>
        <w:rPr>
          <w:vertAlign w:val="baseline"/>
        </w:rPr>
        <w:t>rendimento</w:t>
      </w:r>
    </w:p>
    <w:p>
      <w:pPr>
        <w:spacing w:before="81"/>
        <w:ind w:left="1133" w:right="0" w:firstLine="0"/>
        <w:jc w:val="left"/>
        <w:rPr>
          <w:sz w:val="20"/>
        </w:rPr>
      </w:pPr>
      <w:r>
        <w:rPr>
          <w:sz w:val="20"/>
        </w:rPr>
        <w:t>(assalariada,</w:t>
      </w:r>
      <w:r>
        <w:rPr>
          <w:spacing w:val="-3"/>
          <w:sz w:val="20"/>
        </w:rPr>
        <w:t> </w:t>
      </w:r>
      <w:r>
        <w:rPr>
          <w:sz w:val="20"/>
        </w:rPr>
        <w:t>rural,</w:t>
      </w:r>
      <w:r>
        <w:rPr>
          <w:spacing w:val="-4"/>
          <w:sz w:val="20"/>
        </w:rPr>
        <w:t> </w:t>
      </w:r>
      <w:r>
        <w:rPr>
          <w:sz w:val="20"/>
        </w:rPr>
        <w:t>autônoma,</w:t>
      </w:r>
      <w:r>
        <w:rPr>
          <w:spacing w:val="-3"/>
          <w:sz w:val="20"/>
        </w:rPr>
        <w:t> </w:t>
      </w:r>
      <w:r>
        <w:rPr>
          <w:sz w:val="20"/>
        </w:rPr>
        <w:t>informal,</w:t>
      </w:r>
      <w:r>
        <w:rPr>
          <w:spacing w:val="-4"/>
          <w:sz w:val="20"/>
        </w:rPr>
        <w:t> </w:t>
      </w:r>
      <w:r>
        <w:rPr>
          <w:sz w:val="20"/>
        </w:rPr>
        <w:t>previdenciária,</w:t>
      </w:r>
      <w:r>
        <w:rPr>
          <w:spacing w:val="-4"/>
          <w:sz w:val="20"/>
        </w:rPr>
        <w:t> </w:t>
      </w:r>
      <w:r>
        <w:rPr>
          <w:sz w:val="20"/>
        </w:rPr>
        <w:t>aluguel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arrendamento)</w:t>
      </w:r>
    </w:p>
    <w:p>
      <w:pPr>
        <w:pStyle w:val="BodyText"/>
        <w:spacing w:before="116"/>
        <w:ind w:left="115"/>
      </w:pPr>
      <w:r>
        <w:rPr/>
        <w:t>médio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últimos 3</w:t>
      </w:r>
      <w:r>
        <w:rPr>
          <w:spacing w:val="-1"/>
        </w:rPr>
        <w:t> </w:t>
      </w:r>
      <w:r>
        <w:rPr/>
        <w:t>(três) meses</w:t>
      </w:r>
      <w:r>
        <w:rPr>
          <w:spacing w:val="-1"/>
        </w:rPr>
        <w:t> </w:t>
      </w:r>
      <w:r>
        <w:rPr/>
        <w:t>descritos abaixo: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  <w:tab w:pos="5083" w:val="left" w:leader="none"/>
          <w:tab w:pos="8827" w:val="left" w:leader="none"/>
          <w:tab w:pos="9662" w:val="left" w:leader="none"/>
        </w:tabs>
        <w:spacing w:line="240" w:lineRule="auto" w:before="213" w:after="0"/>
        <w:ind w:left="835" w:right="0" w:hanging="361"/>
        <w:jc w:val="left"/>
        <w:rPr>
          <w:sz w:val="24"/>
        </w:rPr>
      </w:pPr>
      <w:r>
        <w:rPr>
          <w:sz w:val="24"/>
        </w:rPr>
        <w:t>Mês/ano: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Valor médio bruto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R$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> </w:t>
        <w:tab/>
      </w:r>
    </w:p>
    <w:p>
      <w:pPr>
        <w:spacing w:before="95"/>
        <w:ind w:left="2244" w:right="0" w:firstLine="0"/>
        <w:jc w:val="left"/>
        <w:rPr>
          <w:sz w:val="20"/>
        </w:rPr>
      </w:pPr>
      <w:r>
        <w:rPr>
          <w:sz w:val="20"/>
        </w:rPr>
        <w:t>(Mês</w:t>
      </w:r>
      <w:r>
        <w:rPr>
          <w:spacing w:val="-3"/>
          <w:sz w:val="20"/>
        </w:rPr>
        <w:t> </w:t>
      </w:r>
      <w:r>
        <w:rPr>
          <w:sz w:val="20"/>
        </w:rPr>
        <w:t>anterior</w:t>
      </w:r>
      <w:r>
        <w:rPr>
          <w:spacing w:val="-2"/>
          <w:sz w:val="20"/>
        </w:rPr>
        <w:t> </w:t>
      </w:r>
      <w:r>
        <w:rPr>
          <w:sz w:val="20"/>
        </w:rPr>
        <w:t>ao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inscrição)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  <w:tab w:pos="5083" w:val="left" w:leader="none"/>
          <w:tab w:pos="8827" w:val="left" w:leader="none"/>
          <w:tab w:pos="9662" w:val="left" w:leader="none"/>
        </w:tabs>
        <w:spacing w:line="240" w:lineRule="auto" w:before="0" w:after="0"/>
        <w:ind w:left="835" w:right="0" w:hanging="361"/>
        <w:jc w:val="left"/>
        <w:rPr>
          <w:sz w:val="24"/>
        </w:rPr>
      </w:pPr>
      <w:r>
        <w:rPr>
          <w:sz w:val="24"/>
        </w:rPr>
        <w:t>Mês/ano: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Valor médio bruto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R$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> </w:t>
        <w:tab/>
      </w:r>
    </w:p>
    <w:p>
      <w:pPr>
        <w:spacing w:before="117"/>
        <w:ind w:left="2138" w:right="0" w:firstLine="0"/>
        <w:jc w:val="left"/>
        <w:rPr>
          <w:sz w:val="20"/>
        </w:rPr>
      </w:pPr>
      <w:r>
        <w:rPr>
          <w:sz w:val="20"/>
        </w:rPr>
        <w:t>(Penúltimo mês</w:t>
      </w:r>
      <w:r>
        <w:rPr>
          <w:spacing w:val="-4"/>
          <w:sz w:val="20"/>
        </w:rPr>
        <w:t> </w:t>
      </w:r>
      <w:r>
        <w:rPr>
          <w:sz w:val="20"/>
        </w:rPr>
        <w:t>ao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inscrição)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  <w:tab w:pos="5083" w:val="left" w:leader="none"/>
          <w:tab w:pos="8827" w:val="left" w:leader="none"/>
          <w:tab w:pos="9662" w:val="left" w:leader="none"/>
        </w:tabs>
        <w:spacing w:line="240" w:lineRule="auto" w:before="90" w:after="0"/>
        <w:ind w:left="835" w:right="0" w:hanging="361"/>
        <w:jc w:val="left"/>
        <w:rPr>
          <w:sz w:val="24"/>
        </w:rPr>
      </w:pPr>
      <w:r>
        <w:rPr>
          <w:sz w:val="24"/>
        </w:rPr>
        <w:t>Mês/ano: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Valor médio bruto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R$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> </w:t>
        <w:tab/>
      </w:r>
    </w:p>
    <w:p>
      <w:pPr>
        <w:spacing w:before="87"/>
        <w:ind w:left="1853" w:right="0" w:firstLine="0"/>
        <w:jc w:val="left"/>
        <w:rPr>
          <w:sz w:val="20"/>
        </w:rPr>
      </w:pPr>
      <w:r>
        <w:rPr>
          <w:sz w:val="20"/>
        </w:rPr>
        <w:t>(Antepenúltimo mês</w:t>
      </w:r>
      <w:r>
        <w:rPr>
          <w:spacing w:val="-3"/>
          <w:sz w:val="20"/>
        </w:rPr>
        <w:t> </w:t>
      </w:r>
      <w:r>
        <w:rPr>
          <w:sz w:val="20"/>
        </w:rPr>
        <w:t>ao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inscrição)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90"/>
        <w:ind w:left="115"/>
      </w:pPr>
      <w:r>
        <w:rPr/>
        <w:t>Por</w:t>
      </w:r>
      <w:r>
        <w:rPr>
          <w:spacing w:val="-1"/>
        </w:rPr>
        <w:t> </w:t>
      </w:r>
      <w:r>
        <w:rPr/>
        <w:t>oportuno, informo</w:t>
      </w:r>
      <w:r>
        <w:rPr>
          <w:spacing w:val="-1"/>
        </w:rPr>
        <w:t> </w:t>
      </w:r>
      <w:r>
        <w:rPr/>
        <w:t>que:</w:t>
      </w:r>
    </w:p>
    <w:p>
      <w:pPr>
        <w:pStyle w:val="BodyText"/>
        <w:spacing w:line="415" w:lineRule="auto" w:before="201"/>
        <w:ind w:left="682" w:right="1118"/>
      </w:pPr>
      <w:r>
        <w:rPr/>
        <w:pict>
          <v:rect style="position:absolute;margin-left:64.050003pt;margin-top:15.54312pt;width:15.75pt;height:14.25pt;mso-position-horizontal-relative:page;mso-position-vertical-relative:paragraph;z-index:1572966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4.050003pt;margin-top:37.353119pt;width:15.75pt;height:14.25pt;mso-position-horizontal-relative:page;mso-position-vertical-relative:paragraph;z-index:15730176" filled="false" stroked="true" strokeweight="1pt" strokecolor="#000000">
            <v:stroke dashstyle="solid"/>
            <w10:wrap type="none"/>
          </v:rect>
        </w:pict>
      </w:r>
      <w:r>
        <w:rPr/>
        <w:t>Não exerço outra atividade ou percebo outra fonte de renda (formal ou informal); ou</w:t>
      </w:r>
      <w:r>
        <w:rPr>
          <w:spacing w:val="-57"/>
        </w:rPr>
        <w:t> </w:t>
      </w:r>
      <w:r>
        <w:rPr/>
        <w:t>Exerço</w:t>
      </w:r>
      <w:r>
        <w:rPr>
          <w:spacing w:val="-1"/>
        </w:rPr>
        <w:t> </w:t>
      </w:r>
      <w:r>
        <w:rPr/>
        <w:t>outra</w:t>
      </w:r>
      <w:r>
        <w:rPr>
          <w:spacing w:val="-2"/>
        </w:rPr>
        <w:t> </w:t>
      </w:r>
      <w:r>
        <w:rPr/>
        <w:t>atividade remunerada</w:t>
      </w:r>
      <w:r>
        <w:rPr>
          <w:spacing w:val="3"/>
        </w:rPr>
        <w:t> </w:t>
      </w:r>
      <w:r>
        <w:rPr/>
        <w:t>e/ou percebo outra</w:t>
      </w:r>
      <w:r>
        <w:rPr>
          <w:spacing w:val="-3"/>
        </w:rPr>
        <w:t> </w:t>
      </w:r>
      <w:r>
        <w:rPr/>
        <w:t>fonte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renda</w:t>
      </w:r>
      <w:r>
        <w:rPr>
          <w:vertAlign w:val="superscript"/>
        </w:rPr>
        <w:t>6</w:t>
      </w:r>
      <w:r>
        <w:rPr>
          <w:vertAlign w:val="baseline"/>
        </w:rPr>
        <w:t>.</w:t>
      </w:r>
    </w:p>
    <w:p>
      <w:pPr>
        <w:pStyle w:val="BodyText"/>
        <w:tabs>
          <w:tab w:pos="4850" w:val="left" w:leader="none"/>
          <w:tab w:pos="7783" w:val="left" w:leader="none"/>
          <w:tab w:pos="8858" w:val="left" w:leader="none"/>
        </w:tabs>
        <w:spacing w:before="1"/>
        <w:ind w:left="682"/>
      </w:pPr>
      <w:r>
        <w:rPr/>
        <w:t>Qual?</w:t>
      </w:r>
      <w:r>
        <w:rPr>
          <w:u w:val="single"/>
        </w:rPr>
        <w:tab/>
      </w:r>
      <w:r>
        <w:rPr/>
        <w:t>Valor</w:t>
      </w:r>
      <w:r>
        <w:rPr>
          <w:spacing w:val="-1"/>
        </w:rPr>
        <w:t> </w:t>
      </w:r>
      <w:r>
        <w:rPr/>
        <w:t>médio?</w:t>
      </w:r>
      <w:r>
        <w:rPr>
          <w:spacing w:val="3"/>
        </w:rPr>
        <w:t> </w:t>
      </w:r>
      <w:r>
        <w:rPr/>
        <w:t>R$</w:t>
      </w:r>
      <w:r>
        <w:rPr>
          <w:u w:val="single"/>
        </w:rPr>
        <w:tab/>
      </w:r>
      <w:r>
        <w:rPr/>
        <w:t>,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76" w:lineRule="auto" w:before="90"/>
        <w:ind w:left="115" w:right="167"/>
        <w:jc w:val="both"/>
      </w:pPr>
      <w:r>
        <w:rPr/>
        <w:t>Desta</w:t>
      </w:r>
      <w:r>
        <w:rPr>
          <w:spacing w:val="-7"/>
        </w:rPr>
        <w:t> </w:t>
      </w:r>
      <w:r>
        <w:rPr/>
        <w:t>forma,</w:t>
      </w:r>
      <w:r>
        <w:rPr>
          <w:spacing w:val="-7"/>
        </w:rPr>
        <w:t> </w:t>
      </w:r>
      <w:r>
        <w:rPr/>
        <w:t>assumo</w:t>
      </w:r>
      <w:r>
        <w:rPr>
          <w:spacing w:val="-6"/>
        </w:rPr>
        <w:t> </w:t>
      </w:r>
      <w:r>
        <w:rPr/>
        <w:t>inteira</w:t>
      </w:r>
      <w:r>
        <w:rPr>
          <w:spacing w:val="-7"/>
        </w:rPr>
        <w:t> </w:t>
      </w:r>
      <w:r>
        <w:rPr/>
        <w:t>responsabilidade</w:t>
      </w:r>
      <w:r>
        <w:rPr>
          <w:spacing w:val="-7"/>
        </w:rPr>
        <w:t> </w:t>
      </w:r>
      <w:r>
        <w:rPr/>
        <w:t>pelas</w:t>
      </w:r>
      <w:r>
        <w:rPr>
          <w:spacing w:val="-6"/>
        </w:rPr>
        <w:t> </w:t>
      </w:r>
      <w:r>
        <w:rPr/>
        <w:t>informações</w:t>
      </w:r>
      <w:r>
        <w:rPr>
          <w:spacing w:val="-5"/>
        </w:rPr>
        <w:t> </w:t>
      </w:r>
      <w:r>
        <w:rPr/>
        <w:t>aqui</w:t>
      </w:r>
      <w:r>
        <w:rPr>
          <w:spacing w:val="-6"/>
        </w:rPr>
        <w:t> </w:t>
      </w:r>
      <w:r>
        <w:rPr/>
        <w:t>prestadas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estou</w:t>
      </w:r>
      <w:r>
        <w:rPr>
          <w:spacing w:val="-6"/>
        </w:rPr>
        <w:t> </w:t>
      </w:r>
      <w:r>
        <w:rPr/>
        <w:t>ciente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que,</w:t>
      </w:r>
      <w:r>
        <w:rPr>
          <w:spacing w:val="-58"/>
        </w:rPr>
        <w:t> </w:t>
      </w:r>
      <w:r>
        <w:rPr/>
        <w:t>se</w:t>
      </w:r>
      <w:r>
        <w:rPr>
          <w:spacing w:val="-5"/>
        </w:rPr>
        <w:t> </w:t>
      </w:r>
      <w:r>
        <w:rPr/>
        <w:t>comprovadas</w:t>
      </w:r>
      <w:r>
        <w:rPr>
          <w:spacing w:val="-4"/>
        </w:rPr>
        <w:t> </w:t>
      </w:r>
      <w:r>
        <w:rPr/>
        <w:t>inconformidades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aqui</w:t>
      </w:r>
      <w:r>
        <w:rPr>
          <w:spacing w:val="-3"/>
        </w:rPr>
        <w:t> </w:t>
      </w:r>
      <w:r>
        <w:rPr/>
        <w:t>declarado</w:t>
      </w:r>
      <w:r>
        <w:rPr>
          <w:spacing w:val="1"/>
        </w:rPr>
        <w:t> </w:t>
      </w:r>
      <w:r>
        <w:rPr/>
        <w:t>estarei</w:t>
      </w:r>
      <w:r>
        <w:rPr>
          <w:spacing w:val="-1"/>
        </w:rPr>
        <w:t> </w:t>
      </w:r>
      <w:r>
        <w:rPr/>
        <w:t>contribuindo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indeferimento</w:t>
      </w:r>
      <w:r>
        <w:rPr>
          <w:spacing w:val="-3"/>
        </w:rPr>
        <w:t> </w:t>
      </w:r>
      <w:r>
        <w:rPr/>
        <w:t>do</w:t>
      </w:r>
      <w:r>
        <w:rPr>
          <w:spacing w:val="-58"/>
        </w:rPr>
        <w:t> </w:t>
      </w:r>
      <w:r>
        <w:rPr/>
        <w:t>pleito</w:t>
      </w:r>
      <w:r>
        <w:rPr>
          <w:spacing w:val="-6"/>
        </w:rPr>
        <w:t> </w:t>
      </w:r>
      <w:r>
        <w:rPr/>
        <w:t>do/a</w:t>
      </w:r>
      <w:r>
        <w:rPr>
          <w:spacing w:val="-7"/>
        </w:rPr>
        <w:t> </w:t>
      </w:r>
      <w:r>
        <w:rPr/>
        <w:t>estudante</w:t>
      </w:r>
      <w:r>
        <w:rPr>
          <w:spacing w:val="-6"/>
        </w:rPr>
        <w:t> </w:t>
      </w:r>
      <w:r>
        <w:rPr/>
        <w:t>em</w:t>
      </w:r>
      <w:r>
        <w:rPr>
          <w:spacing w:val="-3"/>
        </w:rPr>
        <w:t> </w:t>
      </w:r>
      <w:r>
        <w:rPr/>
        <w:t>questão,</w:t>
      </w:r>
      <w:r>
        <w:rPr>
          <w:spacing w:val="-7"/>
        </w:rPr>
        <w:t> </w:t>
      </w:r>
      <w:r>
        <w:rPr/>
        <w:t>bem</w:t>
      </w:r>
      <w:r>
        <w:rPr>
          <w:spacing w:val="-5"/>
        </w:rPr>
        <w:t> </w:t>
      </w:r>
      <w:r>
        <w:rPr/>
        <w:t>como</w:t>
      </w:r>
      <w:r>
        <w:rPr>
          <w:spacing w:val="-6"/>
        </w:rPr>
        <w:t> </w:t>
      </w:r>
      <w:r>
        <w:rPr/>
        <w:t>estarei</w:t>
      </w:r>
      <w:r>
        <w:rPr>
          <w:spacing w:val="-6"/>
        </w:rPr>
        <w:t> </w:t>
      </w:r>
      <w:r>
        <w:rPr/>
        <w:t>sujeita/o</w:t>
      </w:r>
      <w:r>
        <w:rPr>
          <w:spacing w:val="-5"/>
        </w:rPr>
        <w:t> </w:t>
      </w:r>
      <w:r>
        <w:rPr/>
        <w:t>às</w:t>
      </w:r>
      <w:r>
        <w:rPr>
          <w:spacing w:val="-6"/>
        </w:rPr>
        <w:t> </w:t>
      </w:r>
      <w:r>
        <w:rPr/>
        <w:t>penalidades</w:t>
      </w:r>
      <w:r>
        <w:rPr>
          <w:spacing w:val="-5"/>
        </w:rPr>
        <w:t> </w:t>
      </w:r>
      <w:r>
        <w:rPr/>
        <w:t>cabíveis</w:t>
      </w:r>
      <w:r>
        <w:rPr>
          <w:spacing w:val="-6"/>
        </w:rPr>
        <w:t> </w:t>
      </w:r>
      <w:r>
        <w:rPr/>
        <w:t>previstas</w:t>
      </w:r>
      <w:r>
        <w:rPr>
          <w:spacing w:val="-6"/>
        </w:rPr>
        <w:t> </w:t>
      </w:r>
      <w:r>
        <w:rPr/>
        <w:t>no</w:t>
      </w:r>
      <w:r>
        <w:rPr>
          <w:spacing w:val="-3"/>
        </w:rPr>
        <w:t> </w:t>
      </w:r>
      <w:r>
        <w:rPr/>
        <w:t>art.</w:t>
      </w:r>
      <w:r>
        <w:rPr>
          <w:spacing w:val="-58"/>
        </w:rPr>
        <w:t> </w:t>
      </w:r>
      <w:r>
        <w:rPr/>
        <w:t>299</w:t>
      </w:r>
      <w:r>
        <w:rPr>
          <w:spacing w:val="-1"/>
        </w:rPr>
        <w:t> </w:t>
      </w:r>
      <w:r>
        <w:rPr/>
        <w:t>do Código Penal.</w:t>
      </w:r>
    </w:p>
    <w:p>
      <w:pPr>
        <w:pStyle w:val="BodyText"/>
        <w:tabs>
          <w:tab w:pos="7340" w:val="left" w:leader="none"/>
          <w:tab w:pos="8180" w:val="left" w:leader="none"/>
          <w:tab w:pos="8966" w:val="left" w:leader="none"/>
          <w:tab w:pos="9809" w:val="left" w:leader="none"/>
        </w:tabs>
        <w:spacing w:before="161"/>
        <w:ind w:left="4220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/20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144.740005pt;margin-top:8.35655pt;width:306.05pt;height:.1pt;mso-position-horizontal-relative:page;mso-position-vertical-relative:paragraph;z-index:-15728640;mso-wrap-distance-left:0;mso-wrap-distance-right:0" coordorigin="2895,167" coordsize="6121,0" path="m2895,167l9015,16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11"/>
      </w:pPr>
      <w:r>
        <w:rPr/>
        <w:t>Assinatura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6"/>
        </w:rPr>
      </w:pPr>
      <w:r>
        <w:rPr/>
        <w:pict>
          <v:rect style="position:absolute;margin-left:85.103996pt;margin-top:17.140179pt;width:144.020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5" w:right="0" w:firstLine="0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não desempenhar atividade com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renda, preencher os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campos que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segue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apenas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com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um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traço (</w:t>
      </w:r>
      <w:r>
        <w:rPr>
          <w:spacing w:val="49"/>
          <w:sz w:val="20"/>
          <w:u w:val="single"/>
          <w:vertAlign w:val="baseline"/>
        </w:rPr>
        <w:t> </w:t>
      </w:r>
      <w:r>
        <w:rPr>
          <w:sz w:val="20"/>
          <w:u w:val="single"/>
          <w:vertAlign w:val="baseline"/>
        </w:rPr>
        <w:t>-</w:t>
      </w:r>
      <w:r>
        <w:rPr>
          <w:spacing w:val="97"/>
          <w:sz w:val="20"/>
          <w:u w:val="single"/>
          <w:vertAlign w:val="baseline"/>
        </w:rPr>
        <w:t> </w:t>
      </w:r>
      <w:r>
        <w:rPr>
          <w:sz w:val="20"/>
          <w:vertAlign w:val="baseline"/>
        </w:rPr>
        <w:t>).</w:t>
      </w:r>
    </w:p>
    <w:p>
      <w:pPr>
        <w:spacing w:before="1"/>
        <w:ind w:left="115" w:right="173" w:firstLine="0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  <w:vertAlign w:val="baseline"/>
        </w:rPr>
        <w:t> Se com vínculo informal, autônomo/liberal, assalariado, beneficiário da previdência, trabalhador ou produtor rural ou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advinda de aluguel ou arrendamento. Na ocorrência de um destes casos, </w:t>
      </w:r>
      <w:r>
        <w:rPr>
          <w:b/>
          <w:sz w:val="20"/>
          <w:vertAlign w:val="baseline"/>
        </w:rPr>
        <w:t>é obrigatória a apresentação do documento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comprobatório</w:t>
      </w:r>
      <w:r>
        <w:rPr>
          <w:b/>
          <w:spacing w:val="-9"/>
          <w:sz w:val="20"/>
          <w:vertAlign w:val="baseline"/>
        </w:rPr>
        <w:t> </w:t>
      </w:r>
      <w:r>
        <w:rPr>
          <w:b/>
          <w:sz w:val="20"/>
          <w:vertAlign w:val="baseline"/>
        </w:rPr>
        <w:t>relativo</w:t>
      </w:r>
      <w:r>
        <w:rPr>
          <w:b/>
          <w:spacing w:val="-8"/>
          <w:sz w:val="20"/>
          <w:vertAlign w:val="baseline"/>
        </w:rPr>
        <w:t> </w:t>
      </w:r>
      <w:r>
        <w:rPr>
          <w:b/>
          <w:sz w:val="20"/>
          <w:vertAlign w:val="baseline"/>
        </w:rPr>
        <w:t>a</w:t>
      </w:r>
      <w:r>
        <w:rPr>
          <w:b/>
          <w:spacing w:val="-8"/>
          <w:sz w:val="20"/>
          <w:vertAlign w:val="baseline"/>
        </w:rPr>
        <w:t> </w:t>
      </w:r>
      <w:r>
        <w:rPr>
          <w:b/>
          <w:sz w:val="20"/>
          <w:vertAlign w:val="baseline"/>
        </w:rPr>
        <w:t>outra</w:t>
      </w:r>
      <w:r>
        <w:rPr>
          <w:b/>
          <w:spacing w:val="-8"/>
          <w:sz w:val="20"/>
          <w:vertAlign w:val="baseline"/>
        </w:rPr>
        <w:t> </w:t>
      </w:r>
      <w:r>
        <w:rPr>
          <w:b/>
          <w:sz w:val="20"/>
          <w:vertAlign w:val="baseline"/>
        </w:rPr>
        <w:t>fonte</w:t>
      </w:r>
      <w:r>
        <w:rPr>
          <w:b/>
          <w:spacing w:val="-9"/>
          <w:sz w:val="20"/>
          <w:vertAlign w:val="baseline"/>
        </w:rPr>
        <w:t> </w:t>
      </w:r>
      <w:r>
        <w:rPr>
          <w:b/>
          <w:sz w:val="20"/>
          <w:vertAlign w:val="baseline"/>
        </w:rPr>
        <w:t>de</w:t>
      </w:r>
      <w:r>
        <w:rPr>
          <w:b/>
          <w:spacing w:val="-9"/>
          <w:sz w:val="20"/>
          <w:vertAlign w:val="baseline"/>
        </w:rPr>
        <w:t> </w:t>
      </w:r>
      <w:r>
        <w:rPr>
          <w:b/>
          <w:sz w:val="20"/>
          <w:vertAlign w:val="baseline"/>
        </w:rPr>
        <w:t>renda</w:t>
      </w:r>
      <w:r>
        <w:rPr>
          <w:sz w:val="20"/>
          <w:vertAlign w:val="baseline"/>
        </w:rPr>
        <w:t>,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tais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como: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declarações,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Pró-labore,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contracheques,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extrato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benefício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etc.</w:t>
      </w:r>
    </w:p>
    <w:p>
      <w:pPr>
        <w:spacing w:before="54"/>
        <w:ind w:left="1820" w:right="1877" w:firstLine="0"/>
        <w:jc w:val="center"/>
        <w:rPr>
          <w:sz w:val="20"/>
        </w:rPr>
      </w:pP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DEVERÁ</w:t>
      </w:r>
      <w:r>
        <w:rPr>
          <w:spacing w:val="-3"/>
          <w:sz w:val="20"/>
        </w:rPr>
        <w:t> </w:t>
      </w:r>
      <w:r>
        <w:rPr>
          <w:sz w:val="20"/>
        </w:rPr>
        <w:t>SER IMPRESSA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DEVIDAMENTE PREENCHIDA</w:t>
      </w:r>
    </w:p>
    <w:sectPr>
      <w:type w:val="continuous"/>
      <w:pgSz w:w="11910" w:h="16840"/>
      <w:pgMar w:top="8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83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4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6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09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561" w:right="261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35" w:hanging="36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2022-08-03T11:00:00Z</dcterms:created>
  <dcterms:modified xsi:type="dcterms:W3CDTF">2022-08-03T11:00:00Z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2022-08-03T00:00:00Z</vt:filetime>
  </property>
</Properties>
</file>