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spacing w:before="90" w:after="0"/>
        <w:ind w:left="709" w:hanging="0"/>
        <w:jc w:val="center"/>
        <w:rPr>
          <w:b/>
          <w:b/>
          <w:shd w:fill="FCFCFC" w:val="clear"/>
        </w:rPr>
      </w:pPr>
      <w:r>
        <w:rPr>
          <w:b/>
          <w:shd w:fill="FCFCFC" w:val="clear"/>
        </w:rPr>
        <w:t>EDITAL</w:t>
      </w:r>
      <w:r>
        <w:rPr>
          <w:b/>
          <w:spacing w:val="-1"/>
          <w:shd w:fill="FCFCFC" w:val="clear"/>
        </w:rPr>
        <w:t xml:space="preserve"> </w:t>
      </w:r>
      <w:r>
        <w:rPr>
          <w:b/>
          <w:shd w:fill="FCFCFC" w:val="clear"/>
        </w:rPr>
        <w:t>N.º</w:t>
      </w:r>
      <w:r>
        <w:rPr>
          <w:b/>
          <w:spacing w:val="-1"/>
          <w:shd w:fill="FCFCFC" w:val="clear"/>
        </w:rPr>
        <w:t xml:space="preserve"> </w:t>
      </w:r>
      <w:r>
        <w:rPr>
          <w:b/>
          <w:spacing w:val="-1"/>
          <w:shd w:fill="FCFCFC" w:val="clear"/>
        </w:rPr>
        <w:t>20</w:t>
      </w:r>
      <w:r>
        <w:rPr>
          <w:b/>
          <w:shd w:fill="FCFCFC" w:val="clear"/>
        </w:rPr>
        <w:t>/2024.2</w:t>
      </w:r>
    </w:p>
    <w:p>
      <w:pPr>
        <w:pStyle w:val="Corpodotexto"/>
        <w:spacing w:before="90" w:after="0"/>
        <w:ind w:left="709" w:hanging="0"/>
        <w:jc w:val="center"/>
        <w:rPr>
          <w:b/>
          <w:b/>
          <w:sz w:val="10"/>
          <w:szCs w:val="10"/>
        </w:rPr>
      </w:pPr>
      <w:r>
        <w:rPr>
          <w:b/>
          <w:sz w:val="10"/>
          <w:szCs w:val="10"/>
        </w:rPr>
      </w:r>
    </w:p>
    <w:p>
      <w:pPr>
        <w:pStyle w:val="Corpodotexto"/>
        <w:spacing w:lineRule="auto" w:line="276"/>
        <w:ind w:left="698" w:hanging="0"/>
        <w:jc w:val="center"/>
        <w:rPr>
          <w:b/>
          <w:b/>
          <w:bCs/>
        </w:rPr>
      </w:pPr>
      <w:r>
        <w:rPr>
          <w:b/>
          <w:bCs/>
        </w:rPr>
        <w:t>EDITAL GERAL DE BENEFÍCIOS DA PROAE 2024.2</w:t>
      </w:r>
    </w:p>
    <w:p>
      <w:pPr>
        <w:pStyle w:val="Corpodotexto"/>
        <w:spacing w:lineRule="auto" w:line="276"/>
        <w:ind w:left="698" w:hanging="0"/>
        <w:jc w:val="center"/>
        <w:rPr>
          <w:b/>
          <w:b/>
          <w:bCs/>
        </w:rPr>
      </w:pPr>
      <w:r>
        <w:rPr>
          <w:b/>
          <w:bCs/>
        </w:rPr>
        <w:t>CAMPUS CAMAÇARI</w:t>
      </w:r>
    </w:p>
    <w:p>
      <w:pPr>
        <w:pStyle w:val="Corpodotexto"/>
        <w:spacing w:lineRule="auto" w:line="276"/>
        <w:ind w:left="698" w:hanging="0"/>
        <w:jc w:val="both"/>
        <w:rPr/>
      </w:pPr>
      <w:r>
        <w:rPr/>
      </w:r>
    </w:p>
    <w:p>
      <w:pPr>
        <w:pStyle w:val="Corpodotexto"/>
        <w:spacing w:lineRule="auto" w:line="276"/>
        <w:ind w:left="698" w:hanging="0"/>
        <w:jc w:val="both"/>
        <w:rPr/>
      </w:pPr>
      <w:r>
        <w:rPr/>
      </w:r>
    </w:p>
    <w:p>
      <w:pPr>
        <w:pStyle w:val="Corpodotexto"/>
        <w:spacing w:lineRule="auto" w:line="276"/>
        <w:ind w:left="698" w:hanging="0"/>
        <w:jc w:val="both"/>
        <w:rPr/>
      </w:pPr>
      <w:r>
        <w:rPr/>
        <w:t>A Pró-Reitoria de Ações Afirmativas e Assistência Estudantil (PROAE) da Universidade Federal da Bahia (UFBA), no uso de suas atribuições, considerando: a Lei 14.914/2024, que dispões sobre a Política Nacional de Assistência Estudantil (PNAES); e a Resolução n°. 05/2022, que aprova a Política de Assistência Estudantil – PAES e cria o Programa de Apoio à Permanência Estudantil – PROPQ; torna pública a abertura do edital geral de benefícios contendo as normas, rotinas e procedimentos necessários à realização do processo seletivo para os benefícios da PROAE do Campus Camaçari.</w:t>
      </w:r>
    </w:p>
    <w:p>
      <w:pPr>
        <w:pStyle w:val="Corpodotexto"/>
        <w:spacing w:lineRule="auto" w:line="276"/>
        <w:ind w:left="698" w:hanging="0"/>
        <w:jc w:val="both"/>
        <w:rPr/>
      </w:pPr>
      <w:r>
        <w:rPr/>
      </w:r>
    </w:p>
    <w:p>
      <w:pPr>
        <w:pStyle w:val="Corpodotexto"/>
        <w:spacing w:before="9" w:after="0"/>
        <w:rPr>
          <w:sz w:val="19"/>
        </w:rPr>
      </w:pPr>
      <w:r>
        <w:rPr>
          <w:sz w:val="19"/>
        </w:rPr>
      </w:r>
    </w:p>
    <w:p>
      <w:pPr>
        <w:pStyle w:val="Corpodotexto"/>
        <w:spacing w:before="9" w:after="0"/>
        <w:rPr>
          <w:sz w:val="19"/>
        </w:rPr>
      </w:pPr>
      <w:r>
        <w:rPr>
          <w:sz w:val="19"/>
        </w:rPr>
      </w:r>
    </w:p>
    <w:p>
      <w:pPr>
        <w:pStyle w:val="Ttulo1"/>
        <w:tabs>
          <w:tab w:val="clear" w:pos="708"/>
          <w:tab w:val="left" w:pos="3485" w:leader="none"/>
          <w:tab w:val="left" w:pos="10084" w:leader="none"/>
        </w:tabs>
        <w:rPr/>
      </w:pPr>
      <w:r>
        <w:rPr>
          <w:shd w:fill="ADAAAA" w:val="clear"/>
        </w:rPr>
        <w:t xml:space="preserve"> </w:t>
      </w:r>
      <w:r>
        <w:rPr>
          <w:shd w:fill="ADAAAA" w:val="clear"/>
        </w:rPr>
        <w:tab/>
        <w:t>1.</w:t>
      </w:r>
      <w:r>
        <w:rPr>
          <w:spacing w:val="-2"/>
          <w:shd w:fill="ADAAAA" w:val="clear"/>
        </w:rPr>
        <w:t xml:space="preserve"> </w:t>
      </w:r>
      <w:r>
        <w:rPr>
          <w:shd w:fill="ADAAAA" w:val="clear"/>
        </w:rPr>
        <w:t>DISPOSIÇÕES</w:t>
      </w:r>
      <w:r>
        <w:rPr>
          <w:spacing w:val="-1"/>
          <w:shd w:fill="ADAAAA" w:val="clear"/>
        </w:rPr>
        <w:t xml:space="preserve"> </w:t>
      </w:r>
      <w:r>
        <w:rPr>
          <w:shd w:fill="ADAAAA" w:val="clear"/>
        </w:rPr>
        <w:t>PRELIMINARES</w:t>
        <w:tab/>
      </w:r>
    </w:p>
    <w:p>
      <w:pPr>
        <w:pStyle w:val="Corpodotexto"/>
        <w:spacing w:lineRule="auto" w:line="276" w:before="6" w:after="0"/>
        <w:ind w:left="709" w:hanging="0"/>
        <w:rPr>
          <w:b/>
          <w:b/>
        </w:rPr>
      </w:pPr>
      <w:r>
        <w:rPr>
          <w:b/>
        </w:rPr>
      </w:r>
    </w:p>
    <w:p>
      <w:pPr>
        <w:pStyle w:val="Corpodotexto"/>
        <w:spacing w:lineRule="auto" w:line="276" w:before="9" w:after="0"/>
        <w:ind w:left="709" w:hanging="0"/>
        <w:jc w:val="both"/>
        <w:rPr>
          <w:rFonts w:eastAsia="Calibri"/>
          <w:kern w:val="2"/>
        </w:rPr>
      </w:pPr>
      <w:r>
        <w:rPr>
          <w:rFonts w:eastAsia="Calibri"/>
          <w:kern w:val="2"/>
        </w:rPr>
        <w:t>O Edital de seleção para acesso aos benefícios da PROAE, no semestre 2024.2, tem por objetivo contribuir para ampliar as condições de permanência na UFBA, proporcionando às(aos) estudantes de graduação em situação de vulnerabilidade socioeconômica o acesso a benefícios nas áreas de alimentação, transporte, inclusão digital e necessidades educacionais especiais durante a trajetória acadêmica.</w:t>
      </w:r>
    </w:p>
    <w:p>
      <w:pPr>
        <w:pStyle w:val="Corpodotexto"/>
        <w:spacing w:lineRule="auto" w:line="276" w:before="9" w:after="0"/>
        <w:ind w:left="709" w:hanging="0"/>
        <w:jc w:val="both"/>
        <w:rPr/>
      </w:pPr>
      <w:r>
        <w:rPr/>
      </w:r>
    </w:p>
    <w:p>
      <w:pPr>
        <w:pStyle w:val="Corpodotexto"/>
        <w:tabs>
          <w:tab w:val="clear" w:pos="708"/>
          <w:tab w:val="left" w:pos="384" w:leader="none"/>
        </w:tabs>
        <w:spacing w:lineRule="auto" w:line="276" w:before="1" w:after="0"/>
        <w:ind w:left="709" w:hanging="0"/>
        <w:jc w:val="both"/>
        <w:rPr/>
      </w:pPr>
      <w:r>
        <w:rPr/>
        <w:t>Para ter acesso aos benefícios da assistência estudantil disciplinados neste edital, em conformidade com o COMUNICADO PROAE n.º 47/2023, será exigido prévio Cadastro Geral (</w:t>
      </w:r>
      <w:r>
        <w:rPr>
          <w:b/>
          <w:bCs/>
        </w:rPr>
        <w:t>CG</w:t>
      </w:r>
      <w:r>
        <w:rPr/>
        <w:t xml:space="preserve">) na PROAE. </w:t>
      </w:r>
    </w:p>
    <w:p>
      <w:pPr>
        <w:pStyle w:val="Corpodotexto"/>
        <w:tabs>
          <w:tab w:val="clear" w:pos="708"/>
          <w:tab w:val="left" w:pos="384" w:leader="none"/>
        </w:tabs>
        <w:spacing w:lineRule="auto" w:line="276" w:before="1" w:after="0"/>
        <w:ind w:left="709" w:hanging="0"/>
        <w:jc w:val="both"/>
        <w:rPr/>
      </w:pPr>
      <w:r>
        <w:rPr/>
      </w:r>
    </w:p>
    <w:p>
      <w:pPr>
        <w:pStyle w:val="Corpodotexto"/>
        <w:tabs>
          <w:tab w:val="clear" w:pos="708"/>
          <w:tab w:val="left" w:pos="384" w:leader="none"/>
        </w:tabs>
        <w:spacing w:lineRule="auto" w:line="276" w:before="1" w:after="0"/>
        <w:ind w:left="709" w:hanging="0"/>
        <w:jc w:val="both"/>
        <w:rPr/>
      </w:pPr>
      <w:r>
        <w:rPr/>
        <w:t xml:space="preserve">O CG é o registro na PROAE de identificação e caracterização sociofamiliar de estudantes de primeira graduação presencial ou pós-graduação </w:t>
      </w:r>
      <w:r>
        <w:rPr>
          <w:i/>
          <w:iCs/>
        </w:rPr>
        <w:t>stricto sensu</w:t>
      </w:r>
      <w:r>
        <w:rPr/>
        <w:t xml:space="preserve"> em situação de vulnerabilidade socioeconômica para fins de acesso, permanência, acompanhamento e assistência em programas, projetos, serviços, bolsas e/ou auxílios da assistência estudantil, ações afirmativas e demais políticas institucionais.</w:t>
      </w:r>
    </w:p>
    <w:p>
      <w:pPr>
        <w:pStyle w:val="Corpodotexto"/>
        <w:tabs>
          <w:tab w:val="clear" w:pos="708"/>
          <w:tab w:val="left" w:pos="384" w:leader="none"/>
        </w:tabs>
        <w:spacing w:lineRule="auto" w:line="276" w:before="1" w:after="0"/>
        <w:ind w:left="709" w:hanging="0"/>
        <w:jc w:val="both"/>
        <w:rPr/>
      </w:pPr>
      <w:r>
        <w:rPr/>
      </w:r>
    </w:p>
    <w:p>
      <w:pPr>
        <w:pStyle w:val="Corpodotexto"/>
        <w:tabs>
          <w:tab w:val="clear" w:pos="708"/>
          <w:tab w:val="left" w:pos="384" w:leader="none"/>
        </w:tabs>
        <w:spacing w:lineRule="auto" w:line="276" w:before="1" w:after="0"/>
        <w:ind w:left="709" w:hanging="0"/>
        <w:jc w:val="both"/>
        <w:rPr/>
      </w:pPr>
      <w:r>
        <w:rPr/>
        <w:t>A inscrição para constituir CG na PROAE se dá exclusivamente por meio de Chamadas convocadas pela PROAE, durante os semestres letivos, e as/os estudantes que apresentarem a documentação completa do seu núcleo familiar e tiverem seus cadastros considerados APTOS passarão a ter CG.</w:t>
      </w:r>
    </w:p>
    <w:p>
      <w:pPr>
        <w:pStyle w:val="Corpodotexto"/>
        <w:spacing w:lineRule="auto" w:line="276" w:before="9" w:after="0"/>
        <w:jc w:val="both"/>
        <w:rPr/>
      </w:pPr>
      <w:r>
        <w:rPr/>
      </w:r>
    </w:p>
    <w:p>
      <w:pPr>
        <w:pStyle w:val="Corpodotexto"/>
        <w:spacing w:lineRule="auto" w:line="276" w:before="9" w:after="0"/>
        <w:ind w:left="709" w:hanging="0"/>
        <w:jc w:val="both"/>
        <w:rPr>
          <w:sz w:val="19"/>
        </w:rPr>
      </w:pPr>
      <w:r>
        <w:rPr>
          <w:sz w:val="19"/>
        </w:rPr>
      </w:r>
    </w:p>
    <w:p>
      <w:pPr>
        <w:pStyle w:val="Corpodotexto"/>
        <w:spacing w:lineRule="auto" w:line="276" w:before="9" w:after="0"/>
        <w:ind w:left="709" w:hanging="0"/>
        <w:jc w:val="both"/>
        <w:rPr>
          <w:sz w:val="19"/>
        </w:rPr>
      </w:pPr>
      <w:r>
        <w:rPr>
          <w:sz w:val="19"/>
        </w:rPr>
      </w:r>
    </w:p>
    <w:p>
      <w:pPr>
        <w:pStyle w:val="Corpodotexto"/>
        <w:spacing w:lineRule="auto" w:line="276" w:before="9" w:after="0"/>
        <w:ind w:left="709" w:hanging="0"/>
        <w:jc w:val="both"/>
        <w:rPr>
          <w:sz w:val="19"/>
        </w:rPr>
      </w:pPr>
      <w:r>
        <w:rPr>
          <w:sz w:val="19"/>
        </w:rPr>
      </w:r>
    </w:p>
    <w:p>
      <w:pPr>
        <w:pStyle w:val="Corpodotexto"/>
        <w:spacing w:lineRule="auto" w:line="276" w:before="9" w:after="0"/>
        <w:ind w:left="709" w:hanging="0"/>
        <w:jc w:val="both"/>
        <w:rPr>
          <w:sz w:val="19"/>
        </w:rPr>
      </w:pPr>
      <w:r>
        <w:rPr>
          <w:sz w:val="19"/>
        </w:rPr>
      </w:r>
    </w:p>
    <w:p>
      <w:pPr>
        <w:pStyle w:val="Corpodotexto"/>
        <w:spacing w:lineRule="auto" w:line="276" w:before="9" w:after="0"/>
        <w:ind w:left="709" w:hanging="0"/>
        <w:jc w:val="both"/>
        <w:rPr>
          <w:sz w:val="19"/>
        </w:rPr>
      </w:pPr>
      <w:r>
        <w:rPr>
          <w:sz w:val="19"/>
        </w:rPr>
      </w:r>
    </w:p>
    <w:p>
      <w:pPr>
        <w:pStyle w:val="Corpodotexto"/>
        <w:spacing w:lineRule="auto" w:line="276" w:before="9" w:after="0"/>
        <w:ind w:left="709" w:hanging="0"/>
        <w:jc w:val="both"/>
        <w:rPr>
          <w:sz w:val="19"/>
        </w:rPr>
      </w:pPr>
      <w:r>
        <w:rPr>
          <w:sz w:val="19"/>
        </w:rPr>
      </w:r>
    </w:p>
    <w:p>
      <w:pPr>
        <w:pStyle w:val="Ttulo1"/>
        <w:shd w:val="clear" w:color="auto" w:fill="A6A6A6" w:themeFill="background1" w:themeFillShade="a6"/>
        <w:tabs>
          <w:tab w:val="clear" w:pos="708"/>
          <w:tab w:val="left" w:pos="4508" w:leader="none"/>
        </w:tabs>
        <w:rPr/>
      </w:pPr>
      <w:r>
        <w:rPr>
          <w:shd w:fill="ADAAAA" w:val="clear"/>
        </w:rPr>
        <w:t xml:space="preserve"> </w:t>
      </w:r>
      <w:r>
        <w:rPr>
          <w:shd w:fill="ADAAAA" w:val="clear"/>
        </w:rPr>
        <w:tab/>
        <w:t>2.</w:t>
      </w:r>
      <w:r>
        <w:rPr>
          <w:spacing w:val="-1"/>
          <w:shd w:fill="ADAAAA" w:val="clear"/>
        </w:rPr>
        <w:t xml:space="preserve"> </w:t>
      </w:r>
      <w:r>
        <w:rPr>
          <w:shd w:fill="ADAAAA" w:val="clear"/>
        </w:rPr>
        <w:t>REQUISITOS</w:t>
      </w:r>
    </w:p>
    <w:p>
      <w:pPr>
        <w:pStyle w:val="Corpodotexto"/>
        <w:spacing w:before="4" w:after="0"/>
        <w:rPr>
          <w:b/>
          <w:b/>
          <w:sz w:val="23"/>
        </w:rPr>
      </w:pPr>
      <w:r>
        <w:rPr>
          <w:b/>
          <w:sz w:val="23"/>
        </w:rPr>
      </w:r>
    </w:p>
    <w:p>
      <w:pPr>
        <w:pStyle w:val="Corpodotexto"/>
        <w:spacing w:before="4" w:after="0"/>
        <w:rPr>
          <w:b/>
          <w:b/>
          <w:sz w:val="23"/>
        </w:rPr>
      </w:pPr>
      <w:r>
        <w:rPr>
          <w:b/>
          <w:sz w:val="23"/>
        </w:rPr>
      </w:r>
    </w:p>
    <w:p>
      <w:pPr>
        <w:pStyle w:val="Corpodotexto"/>
        <w:spacing w:before="4" w:after="0"/>
        <w:ind w:left="670" w:hanging="0"/>
        <w:rPr/>
      </w:pPr>
      <w:r>
        <w:rPr/>
        <w:t>2.1. A(O) estudante deve estar matriculada(o) em componente curricular em curso de graduação da UFBA no semestre 2024.2</w:t>
      </w:r>
    </w:p>
    <w:p>
      <w:pPr>
        <w:pStyle w:val="Corpodotexto"/>
        <w:spacing w:before="4" w:after="0"/>
        <w:ind w:left="670" w:hanging="0"/>
        <w:rPr/>
      </w:pPr>
      <w:r>
        <w:rPr/>
      </w:r>
    </w:p>
    <w:p>
      <w:pPr>
        <w:pStyle w:val="Corpodotexto"/>
        <w:spacing w:before="4" w:after="0"/>
        <w:ind w:left="670" w:hanging="0"/>
        <w:rPr/>
      </w:pPr>
      <w:r>
        <w:rPr/>
        <w:t>2.2. Ter constituído ou atualizado o CG na PROAE nos semestres 2024.2, 2024.1 ou 2023.2.</w:t>
      </w:r>
    </w:p>
    <w:p>
      <w:pPr>
        <w:pStyle w:val="Corpodotexto"/>
        <w:spacing w:before="4" w:after="0"/>
        <w:ind w:left="670" w:hanging="0"/>
        <w:rPr/>
      </w:pPr>
      <w:r>
        <w:rPr/>
      </w:r>
    </w:p>
    <w:p>
      <w:pPr>
        <w:pStyle w:val="Corpodotexto"/>
        <w:spacing w:before="4" w:after="0"/>
        <w:ind w:left="670" w:hanging="0"/>
        <w:rPr/>
      </w:pPr>
      <w:r>
        <w:rPr/>
        <w:t>2.2.1. Estudantes que participaram de Chamadas para o Cadastro Geral da PROAE nos semestres 2024.2, 2024.1 ou 2023.2 e tiveram suas análises no Resultado Final consideradas APTAS estão elegíveis para participar deste edital de seleção.</w:t>
      </w:r>
    </w:p>
    <w:p>
      <w:pPr>
        <w:pStyle w:val="Corpodotexto"/>
        <w:spacing w:before="4" w:after="0"/>
        <w:ind w:left="670" w:hanging="0"/>
        <w:rPr/>
      </w:pPr>
      <w:r>
        <w:rPr/>
      </w:r>
    </w:p>
    <w:p>
      <w:pPr>
        <w:pStyle w:val="Corpodotexto"/>
        <w:spacing w:before="4" w:after="0"/>
        <w:ind w:left="670" w:hanging="0"/>
        <w:rPr/>
      </w:pPr>
      <w:r>
        <w:rPr/>
        <w:t>2.2.2. Para fins de classificação deste edital, será considerada a última análise realizada pela PROAE, que considerará prioritariamente o nível de vulnerabilidade socioeconômica das(os) estudantes.</w:t>
      </w:r>
    </w:p>
    <w:p>
      <w:pPr>
        <w:pStyle w:val="Corpodotexto"/>
        <w:spacing w:before="4" w:after="0"/>
        <w:ind w:left="670" w:hanging="0"/>
        <w:rPr/>
      </w:pPr>
      <w:r>
        <w:rPr/>
      </w:r>
    </w:p>
    <w:p>
      <w:pPr>
        <w:pStyle w:val="Corpodotexto"/>
        <w:spacing w:before="4" w:after="0"/>
        <w:ind w:left="670" w:hanging="0"/>
        <w:rPr>
          <w:b/>
          <w:b/>
          <w:sz w:val="23"/>
        </w:rPr>
      </w:pPr>
      <w:r>
        <w:rPr/>
        <w:t>2.2.3 Estudantes que não são beneficiárias/os da assistência estudantil (Auxílio Moradia, Auxílio Alimentação, Auxílio Transporte, Auxílio a Estudantes com Necessidades Educativas Especiais, Auxílio PAES ou Programa Bolsa Permanência - PBP) terão prioridade na ocupação das vagas disponibilizadas por este Edital.</w:t>
      </w:r>
    </w:p>
    <w:p>
      <w:pPr>
        <w:pStyle w:val="Normal"/>
        <w:spacing w:lineRule="auto" w:line="276"/>
        <w:jc w:val="both"/>
        <w:rPr>
          <w:sz w:val="24"/>
          <w:highlight w:val="yellow"/>
        </w:rPr>
      </w:pPr>
      <w:r>
        <w:rPr>
          <w:sz w:val="24"/>
          <w:highlight w:val="yellow"/>
        </w:rPr>
      </w:r>
    </w:p>
    <w:p>
      <w:pPr>
        <w:pStyle w:val="Normal"/>
        <w:spacing w:lineRule="auto" w:line="276"/>
        <w:ind w:left="698" w:hanging="0"/>
        <w:jc w:val="both"/>
        <w:rPr>
          <w:sz w:val="24"/>
        </w:rPr>
      </w:pPr>
      <w:r>
        <w:rPr>
          <w:sz w:val="24"/>
        </w:rPr>
      </w:r>
    </w:p>
    <w:p>
      <w:pPr>
        <w:pStyle w:val="Ttulo1"/>
        <w:shd w:val="clear" w:color="auto" w:fill="A6A6A6" w:themeFill="background1" w:themeFillShade="a6"/>
        <w:tabs>
          <w:tab w:val="clear" w:pos="708"/>
          <w:tab w:val="left" w:pos="4508" w:leader="none"/>
        </w:tabs>
        <w:rPr/>
      </w:pPr>
      <w:r>
        <w:rPr>
          <w:shd w:fill="ADAAAA" w:val="clear"/>
        </w:rPr>
        <w:t xml:space="preserve"> </w:t>
      </w:r>
      <w:r>
        <w:rPr>
          <w:shd w:fill="ADAAAA" w:val="clear"/>
        </w:rPr>
        <w:tab/>
        <w:t>3.</w:t>
      </w:r>
      <w:r>
        <w:rPr>
          <w:spacing w:val="-1"/>
          <w:shd w:fill="ADAAAA" w:val="clear"/>
        </w:rPr>
        <w:t xml:space="preserve"> </w:t>
      </w:r>
      <w:r>
        <w:rPr>
          <w:shd w:fill="ADAAAA" w:val="clear"/>
        </w:rPr>
        <w:t>INSCRIÇÃO</w:t>
        <w:tab/>
      </w:r>
    </w:p>
    <w:p>
      <w:pPr>
        <w:pStyle w:val="Corpodotexto"/>
        <w:spacing w:before="1" w:after="0"/>
        <w:jc w:val="both"/>
        <w:rPr>
          <w:b/>
          <w:b/>
          <w:sz w:val="31"/>
        </w:rPr>
      </w:pPr>
      <w:r>
        <w:rPr>
          <w:b/>
          <w:sz w:val="31"/>
        </w:rPr>
      </w:r>
    </w:p>
    <w:p>
      <w:pPr>
        <w:pStyle w:val="ListParagraph"/>
        <w:numPr>
          <w:ilvl w:val="1"/>
          <w:numId w:val="1"/>
        </w:numPr>
        <w:tabs>
          <w:tab w:val="clear" w:pos="708"/>
          <w:tab w:val="left" w:pos="1129" w:leader="none"/>
        </w:tabs>
        <w:spacing w:lineRule="auto" w:line="276"/>
        <w:ind w:left="698" w:hanging="0"/>
        <w:rPr>
          <w:b/>
          <w:b/>
          <w:sz w:val="24"/>
        </w:rPr>
      </w:pPr>
      <w:r>
        <w:rPr>
          <w:sz w:val="24"/>
        </w:rPr>
        <w:t xml:space="preserve">A inscrição ocorrerá das </w:t>
      </w:r>
      <w:r>
        <w:rPr>
          <w:b/>
          <w:sz w:val="24"/>
        </w:rPr>
        <w:t>08h do dia 21 de novembro até às 23h59min do dia 24</w:t>
      </w:r>
      <w:r>
        <w:rPr>
          <w:b/>
          <w:spacing w:val="1"/>
          <w:sz w:val="24"/>
        </w:rPr>
        <w:t xml:space="preserve"> </w:t>
      </w:r>
      <w:r>
        <w:rPr>
          <w:b/>
          <w:sz w:val="24"/>
        </w:rPr>
        <w:t>de</w:t>
      </w:r>
      <w:r>
        <w:rPr>
          <w:b/>
          <w:spacing w:val="-2"/>
          <w:sz w:val="24"/>
        </w:rPr>
        <w:t xml:space="preserve"> novembro</w:t>
      </w:r>
      <w:r>
        <w:rPr>
          <w:b/>
          <w:spacing w:val="-1"/>
          <w:sz w:val="24"/>
        </w:rPr>
        <w:t xml:space="preserve"> </w:t>
      </w:r>
      <w:r>
        <w:rPr>
          <w:b/>
          <w:sz w:val="24"/>
        </w:rPr>
        <w:t>de</w:t>
      </w:r>
      <w:r>
        <w:rPr>
          <w:b/>
          <w:spacing w:val="-1"/>
          <w:sz w:val="24"/>
        </w:rPr>
        <w:t xml:space="preserve"> </w:t>
      </w:r>
      <w:r>
        <w:rPr>
          <w:b/>
          <w:sz w:val="24"/>
        </w:rPr>
        <w:t>2024</w:t>
      </w:r>
      <w:r>
        <w:rPr>
          <w:sz w:val="24"/>
        </w:rPr>
        <w:t>,</w:t>
      </w:r>
      <w:r>
        <w:rPr>
          <w:spacing w:val="-1"/>
          <w:sz w:val="24"/>
        </w:rPr>
        <w:t xml:space="preserve"> </w:t>
      </w:r>
      <w:r>
        <w:rPr>
          <w:sz w:val="24"/>
        </w:rPr>
        <w:t>exclusivamente de</w:t>
      </w:r>
      <w:r>
        <w:rPr>
          <w:spacing w:val="-2"/>
          <w:sz w:val="24"/>
        </w:rPr>
        <w:t xml:space="preserve"> </w:t>
      </w:r>
      <w:r>
        <w:rPr>
          <w:sz w:val="24"/>
        </w:rPr>
        <w:t>forma</w:t>
      </w:r>
      <w:r>
        <w:rPr>
          <w:spacing w:val="-1"/>
          <w:sz w:val="24"/>
        </w:rPr>
        <w:t xml:space="preserve"> </w:t>
      </w:r>
      <w:r>
        <w:rPr>
          <w:i/>
          <w:sz w:val="24"/>
        </w:rPr>
        <w:t>on-line</w:t>
      </w:r>
      <w:r>
        <w:rPr>
          <w:b/>
          <w:spacing w:val="-6"/>
          <w:sz w:val="24"/>
        </w:rPr>
        <w:t xml:space="preserve">, </w:t>
      </w:r>
      <w:r>
        <w:rPr>
          <w:spacing w:val="-6"/>
          <w:sz w:val="24"/>
        </w:rPr>
        <w:t>através do link:</w:t>
      </w:r>
      <w:r>
        <w:rPr>
          <w:b/>
          <w:spacing w:val="-6"/>
          <w:sz w:val="24"/>
        </w:rPr>
        <w:t xml:space="preserve"> </w:t>
      </w:r>
      <w:hyperlink r:id="rId2" w:tgtFrame="_blank">
        <w:r>
          <w:rPr>
            <w:rStyle w:val="LinkdaInternet"/>
            <w:rFonts w:ascii="Verdana" w:hAnsi="Verdana"/>
            <w:color w:val="000000"/>
            <w:sz w:val="20"/>
            <w:szCs w:val="20"/>
            <w:shd w:fill="FFFFFF" w:val="clear"/>
          </w:rPr>
          <w:t>https://pesquisa.ufba.br/index.php/725945/lang-pt-BR</w:t>
        </w:r>
      </w:hyperlink>
    </w:p>
    <w:p>
      <w:pPr>
        <w:pStyle w:val="ListParagraph"/>
        <w:tabs>
          <w:tab w:val="clear" w:pos="708"/>
          <w:tab w:val="left" w:pos="1129" w:leader="none"/>
        </w:tabs>
        <w:spacing w:lineRule="auto" w:line="276"/>
        <w:rPr>
          <w:b/>
          <w:b/>
          <w:sz w:val="24"/>
          <w:szCs w:val="24"/>
        </w:rPr>
      </w:pPr>
      <w:r>
        <w:rPr>
          <w:b/>
          <w:sz w:val="24"/>
          <w:szCs w:val="24"/>
        </w:rPr>
      </w:r>
    </w:p>
    <w:p>
      <w:pPr>
        <w:pStyle w:val="ListParagraph"/>
        <w:numPr>
          <w:ilvl w:val="1"/>
          <w:numId w:val="1"/>
        </w:numPr>
        <w:tabs>
          <w:tab w:val="clear" w:pos="708"/>
          <w:tab w:val="left" w:pos="1129" w:leader="none"/>
        </w:tabs>
        <w:spacing w:lineRule="auto" w:line="276"/>
        <w:ind w:left="698" w:hanging="0"/>
        <w:rPr>
          <w:b/>
          <w:b/>
          <w:sz w:val="24"/>
          <w:szCs w:val="24"/>
        </w:rPr>
      </w:pPr>
      <w:r>
        <w:rPr>
          <w:sz w:val="24"/>
          <w:szCs w:val="24"/>
        </w:rPr>
        <w:t>A(O) estudante poderá solicitar apenas 1 (uma) modalidade de benefício ofertado pela PROAE.</w:t>
      </w:r>
    </w:p>
    <w:p>
      <w:pPr>
        <w:pStyle w:val="Corpodotexto"/>
        <w:spacing w:before="8" w:after="0"/>
        <w:jc w:val="both"/>
        <w:rPr>
          <w:b/>
          <w:b/>
        </w:rPr>
      </w:pPr>
      <w:r>
        <w:rPr>
          <w:b/>
        </w:rPr>
      </w:r>
    </w:p>
    <w:p>
      <w:pPr>
        <w:pStyle w:val="ListParagraph"/>
        <w:numPr>
          <w:ilvl w:val="1"/>
          <w:numId w:val="1"/>
        </w:numPr>
        <w:tabs>
          <w:tab w:val="clear" w:pos="708"/>
          <w:tab w:val="left" w:pos="1191" w:leader="none"/>
        </w:tabs>
        <w:spacing w:lineRule="auto" w:line="276"/>
        <w:ind w:left="698" w:hanging="0"/>
        <w:rPr>
          <w:sz w:val="24"/>
        </w:rPr>
      </w:pPr>
      <w:r>
        <w:rPr>
          <w:sz w:val="24"/>
        </w:rPr>
        <w:t>A</w:t>
      </w:r>
      <w:r>
        <w:rPr>
          <w:spacing w:val="1"/>
          <w:sz w:val="24"/>
        </w:rPr>
        <w:t xml:space="preserve"> </w:t>
      </w:r>
      <w:r>
        <w:rPr>
          <w:sz w:val="24"/>
        </w:rPr>
        <w:t>solicitação</w:t>
      </w:r>
      <w:r>
        <w:rPr>
          <w:spacing w:val="1"/>
          <w:sz w:val="24"/>
        </w:rPr>
        <w:t xml:space="preserve"> </w:t>
      </w:r>
      <w:r>
        <w:rPr>
          <w:sz w:val="24"/>
        </w:rPr>
        <w:t>será</w:t>
      </w:r>
      <w:r>
        <w:rPr>
          <w:spacing w:val="1"/>
          <w:sz w:val="24"/>
        </w:rPr>
        <w:t xml:space="preserve"> </w:t>
      </w:r>
      <w:r>
        <w:rPr>
          <w:sz w:val="24"/>
        </w:rPr>
        <w:t>realizada</w:t>
      </w:r>
      <w:r>
        <w:rPr>
          <w:spacing w:val="1"/>
          <w:sz w:val="24"/>
        </w:rPr>
        <w:t xml:space="preserve"> </w:t>
      </w:r>
      <w:r>
        <w:rPr>
          <w:sz w:val="24"/>
        </w:rPr>
        <w:t>em</w:t>
      </w:r>
      <w:r>
        <w:rPr>
          <w:spacing w:val="1"/>
          <w:sz w:val="24"/>
        </w:rPr>
        <w:t xml:space="preserve"> 2 </w:t>
      </w:r>
      <w:r>
        <w:rPr>
          <w:sz w:val="24"/>
        </w:rPr>
        <w:t>(duas)</w:t>
      </w:r>
      <w:r>
        <w:rPr>
          <w:spacing w:val="1"/>
          <w:sz w:val="24"/>
        </w:rPr>
        <w:t xml:space="preserve"> </w:t>
      </w:r>
      <w:r>
        <w:rPr>
          <w:sz w:val="24"/>
        </w:rPr>
        <w:t>etapas</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realizada</w:t>
      </w:r>
      <w:r>
        <w:rPr>
          <w:spacing w:val="1"/>
          <w:sz w:val="24"/>
        </w:rPr>
        <w:t xml:space="preserve"> </w:t>
      </w:r>
      <w:r>
        <w:rPr>
          <w:sz w:val="24"/>
        </w:rPr>
        <w:t>através</w:t>
      </w:r>
      <w:r>
        <w:rPr>
          <w:spacing w:val="1"/>
          <w:sz w:val="24"/>
        </w:rPr>
        <w:t xml:space="preserve"> </w:t>
      </w:r>
      <w:r>
        <w:rPr>
          <w:sz w:val="24"/>
        </w:rPr>
        <w:t>do formulário</w:t>
      </w:r>
      <w:r>
        <w:rPr>
          <w:spacing w:val="1"/>
          <w:sz w:val="24"/>
        </w:rPr>
        <w:t xml:space="preserve"> </w:t>
      </w:r>
      <w:r>
        <w:rPr>
          <w:sz w:val="24"/>
        </w:rPr>
        <w:t>socioeconômico</w:t>
      </w:r>
      <w:r>
        <w:rPr>
          <w:spacing w:val="-8"/>
          <w:sz w:val="24"/>
        </w:rPr>
        <w:t xml:space="preserve"> </w:t>
      </w:r>
      <w:r>
        <w:rPr>
          <w:i/>
          <w:sz w:val="24"/>
        </w:rPr>
        <w:t>on-line</w:t>
      </w:r>
      <w:r>
        <w:rPr>
          <w:sz w:val="24"/>
        </w:rPr>
        <w:t>:</w:t>
      </w:r>
    </w:p>
    <w:p>
      <w:pPr>
        <w:pStyle w:val="ListParagraph"/>
        <w:numPr>
          <w:ilvl w:val="2"/>
          <w:numId w:val="1"/>
        </w:numPr>
        <w:tabs>
          <w:tab w:val="clear" w:pos="708"/>
          <w:tab w:val="left" w:pos="1419" w:leader="none"/>
        </w:tabs>
        <w:spacing w:lineRule="auto" w:line="276" w:before="240" w:after="0"/>
        <w:rPr>
          <w:spacing w:val="1"/>
          <w:sz w:val="24"/>
        </w:rPr>
      </w:pPr>
      <w:r>
        <w:rPr>
          <w:spacing w:val="-1"/>
          <w:sz w:val="24"/>
        </w:rPr>
        <w:t>Etapa</w:t>
      </w:r>
      <w:r>
        <w:rPr>
          <w:sz w:val="24"/>
        </w:rPr>
        <w:t xml:space="preserve"> </w:t>
      </w:r>
      <w:r>
        <w:rPr>
          <w:spacing w:val="-2"/>
          <w:sz w:val="24"/>
        </w:rPr>
        <w:t>I:</w:t>
      </w:r>
      <w:r>
        <w:rPr/>
        <w:t xml:space="preserve"> </w:t>
      </w:r>
      <w:r>
        <w:rPr>
          <w:sz w:val="24"/>
          <w:szCs w:val="24"/>
        </w:rPr>
        <w:t>Acessar o link Formulário de inscrição para o edital de seleção 2024.2 e preencher todos os dados solicitados, sendo de total responsabilidade da/o solicitante o correto preenchimento</w:t>
      </w:r>
      <w:r>
        <w:rPr>
          <w:sz w:val="24"/>
        </w:rPr>
        <w:t xml:space="preserve">; </w:t>
      </w:r>
    </w:p>
    <w:p>
      <w:pPr>
        <w:pStyle w:val="ListParagraph"/>
        <w:numPr>
          <w:ilvl w:val="2"/>
          <w:numId w:val="1"/>
        </w:numPr>
        <w:tabs>
          <w:tab w:val="clear" w:pos="708"/>
          <w:tab w:val="left" w:pos="1419" w:leader="none"/>
        </w:tabs>
        <w:spacing w:lineRule="auto" w:line="276" w:before="132" w:after="0"/>
        <w:rPr>
          <w:sz w:val="24"/>
        </w:rPr>
      </w:pPr>
      <w:r>
        <w:rPr>
          <w:sz w:val="24"/>
        </w:rPr>
        <w:t>Etapa</w:t>
      </w:r>
      <w:r>
        <w:rPr>
          <w:spacing w:val="1"/>
          <w:sz w:val="24"/>
        </w:rPr>
        <w:t xml:space="preserve"> </w:t>
      </w:r>
      <w:r>
        <w:rPr>
          <w:sz w:val="24"/>
        </w:rPr>
        <w:t>II:</w:t>
      </w:r>
      <w:r>
        <w:rPr>
          <w:spacing w:val="1"/>
          <w:sz w:val="24"/>
        </w:rPr>
        <w:t xml:space="preserve"> E</w:t>
      </w:r>
      <w:r>
        <w:rPr>
          <w:sz w:val="24"/>
        </w:rPr>
        <w:t>nviar</w:t>
      </w:r>
      <w:r>
        <w:rPr>
          <w:spacing w:val="-10"/>
          <w:sz w:val="24"/>
        </w:rPr>
        <w:t xml:space="preserve"> </w:t>
      </w:r>
      <w:r>
        <w:rPr>
          <w:sz w:val="24"/>
        </w:rPr>
        <w:t>os</w:t>
      </w:r>
      <w:r>
        <w:rPr>
          <w:spacing w:val="-8"/>
          <w:sz w:val="24"/>
        </w:rPr>
        <w:t xml:space="preserve"> </w:t>
      </w:r>
      <w:r>
        <w:rPr>
          <w:sz w:val="24"/>
        </w:rPr>
        <w:t>dados</w:t>
      </w:r>
      <w:r>
        <w:rPr>
          <w:spacing w:val="-8"/>
          <w:sz w:val="24"/>
        </w:rPr>
        <w:t>,</w:t>
      </w:r>
      <w:r>
        <w:rPr>
          <w:spacing w:val="-9"/>
          <w:sz w:val="24"/>
        </w:rPr>
        <w:t xml:space="preserve"> </w:t>
      </w:r>
      <w:r>
        <w:rPr>
          <w:sz w:val="24"/>
          <w:u w:val="single"/>
        </w:rPr>
        <w:t>baixar</w:t>
      </w:r>
      <w:r>
        <w:rPr>
          <w:spacing w:val="-9"/>
          <w:sz w:val="24"/>
          <w:u w:val="single"/>
        </w:rPr>
        <w:t xml:space="preserve"> </w:t>
      </w:r>
      <w:r>
        <w:rPr>
          <w:sz w:val="24"/>
          <w:u w:val="single"/>
        </w:rPr>
        <w:t>e</w:t>
      </w:r>
      <w:r>
        <w:rPr>
          <w:spacing w:val="-10"/>
          <w:sz w:val="24"/>
          <w:u w:val="single"/>
        </w:rPr>
        <w:t xml:space="preserve"> </w:t>
      </w:r>
      <w:r>
        <w:rPr>
          <w:sz w:val="24"/>
          <w:u w:val="single"/>
        </w:rPr>
        <w:t>salvar</w:t>
      </w:r>
      <w:r>
        <w:rPr>
          <w:spacing w:val="-10"/>
          <w:sz w:val="24"/>
          <w:u w:val="single"/>
        </w:rPr>
        <w:t xml:space="preserve"> </w:t>
      </w:r>
      <w:r>
        <w:rPr>
          <w:sz w:val="24"/>
          <w:u w:val="single"/>
        </w:rPr>
        <w:t>o</w:t>
      </w:r>
      <w:r>
        <w:rPr>
          <w:spacing w:val="-9"/>
          <w:sz w:val="24"/>
          <w:u w:val="single"/>
        </w:rPr>
        <w:t xml:space="preserve"> </w:t>
      </w:r>
      <w:r>
        <w:rPr>
          <w:sz w:val="24"/>
          <w:u w:val="single"/>
        </w:rPr>
        <w:t>extrato</w:t>
      </w:r>
      <w:r>
        <w:rPr>
          <w:spacing w:val="-8"/>
          <w:sz w:val="24"/>
          <w:u w:val="single"/>
        </w:rPr>
        <w:t xml:space="preserve"> </w:t>
      </w:r>
      <w:r>
        <w:rPr>
          <w:sz w:val="24"/>
          <w:u w:val="single"/>
        </w:rPr>
        <w:t>de</w:t>
      </w:r>
      <w:r>
        <w:rPr>
          <w:spacing w:val="-8"/>
          <w:sz w:val="24"/>
          <w:u w:val="single"/>
        </w:rPr>
        <w:t xml:space="preserve"> </w:t>
      </w:r>
      <w:r>
        <w:rPr>
          <w:sz w:val="24"/>
          <w:u w:val="single"/>
        </w:rPr>
        <w:t>inscrição</w:t>
      </w:r>
      <w:r>
        <w:rPr>
          <w:sz w:val="24"/>
        </w:rPr>
        <w:t>,</w:t>
      </w:r>
      <w:r>
        <w:rPr>
          <w:spacing w:val="-9"/>
          <w:sz w:val="24"/>
        </w:rPr>
        <w:t xml:space="preserve"> </w:t>
      </w:r>
      <w:r>
        <w:rPr>
          <w:sz w:val="24"/>
        </w:rPr>
        <w:t>que</w:t>
      </w:r>
      <w:r>
        <w:rPr>
          <w:spacing w:val="-10"/>
          <w:sz w:val="24"/>
        </w:rPr>
        <w:t xml:space="preserve"> </w:t>
      </w:r>
      <w:r>
        <w:rPr>
          <w:sz w:val="24"/>
        </w:rPr>
        <w:t>se</w:t>
      </w:r>
      <w:r>
        <w:rPr>
          <w:spacing w:val="-9"/>
          <w:sz w:val="24"/>
        </w:rPr>
        <w:t xml:space="preserve"> </w:t>
      </w:r>
      <w:r>
        <w:rPr>
          <w:sz w:val="24"/>
        </w:rPr>
        <w:t>constitui</w:t>
      </w:r>
      <w:r>
        <w:rPr>
          <w:spacing w:val="-58"/>
          <w:sz w:val="24"/>
        </w:rPr>
        <w:t xml:space="preserve"> </w:t>
      </w:r>
      <w:r>
        <w:rPr>
          <w:sz w:val="24"/>
        </w:rPr>
        <w:t>na</w:t>
      </w:r>
      <w:r>
        <w:rPr>
          <w:spacing w:val="-2"/>
          <w:sz w:val="24"/>
        </w:rPr>
        <w:t xml:space="preserve"> </w:t>
      </w:r>
      <w:r>
        <w:rPr>
          <w:sz w:val="24"/>
        </w:rPr>
        <w:t>confirmação</w:t>
      </w:r>
      <w:r>
        <w:rPr>
          <w:spacing w:val="2"/>
          <w:sz w:val="24"/>
        </w:rPr>
        <w:t xml:space="preserve"> </w:t>
      </w:r>
      <w:r>
        <w:rPr>
          <w:sz w:val="24"/>
        </w:rPr>
        <w:t>da</w:t>
      </w:r>
      <w:r>
        <w:rPr>
          <w:spacing w:val="-1"/>
          <w:sz w:val="24"/>
        </w:rPr>
        <w:t xml:space="preserve"> </w:t>
      </w:r>
      <w:r>
        <w:rPr>
          <w:sz w:val="24"/>
        </w:rPr>
        <w:t>submissão da</w:t>
      </w:r>
      <w:r>
        <w:rPr>
          <w:spacing w:val="-1"/>
          <w:sz w:val="24"/>
        </w:rPr>
        <w:t xml:space="preserve"> </w:t>
      </w:r>
      <w:r>
        <w:rPr>
          <w:sz w:val="24"/>
        </w:rPr>
        <w:t>solicitação.</w:t>
      </w:r>
    </w:p>
    <w:p>
      <w:pPr>
        <w:pStyle w:val="Normal"/>
        <w:tabs>
          <w:tab w:val="clear" w:pos="708"/>
          <w:tab w:val="left" w:pos="1419" w:leader="none"/>
        </w:tabs>
        <w:spacing w:lineRule="auto" w:line="276" w:before="132" w:after="0"/>
        <w:ind w:left="708" w:hanging="0"/>
        <w:jc w:val="both"/>
        <w:rPr>
          <w:sz w:val="24"/>
          <w:szCs w:val="24"/>
        </w:rPr>
      </w:pPr>
      <w:r>
        <w:rPr>
          <w:b/>
          <w:sz w:val="24"/>
          <w:szCs w:val="24"/>
        </w:rPr>
        <w:t xml:space="preserve"> </w:t>
      </w:r>
      <w:r>
        <w:rPr>
          <w:b/>
          <w:sz w:val="24"/>
          <w:szCs w:val="24"/>
        </w:rPr>
        <w:t>3.4.</w:t>
      </w:r>
      <w:r>
        <w:rPr>
          <w:sz w:val="24"/>
          <w:szCs w:val="24"/>
        </w:rPr>
        <w:t xml:space="preserve"> O preenchimento do Formulário de inscrição consistirá em 2 (dois) momentos: </w:t>
      </w:r>
    </w:p>
    <w:p>
      <w:pPr>
        <w:pStyle w:val="Normal"/>
        <w:tabs>
          <w:tab w:val="clear" w:pos="708"/>
          <w:tab w:val="left" w:pos="1419" w:leader="none"/>
        </w:tabs>
        <w:spacing w:lineRule="auto" w:line="276" w:before="132" w:after="0"/>
        <w:ind w:left="708" w:hanging="0"/>
        <w:jc w:val="both"/>
        <w:rPr>
          <w:sz w:val="24"/>
          <w:szCs w:val="24"/>
        </w:rPr>
      </w:pPr>
      <w:r>
        <w:rPr>
          <w:sz w:val="24"/>
          <w:szCs w:val="24"/>
        </w:rPr>
        <w:t xml:space="preserve">      </w:t>
      </w:r>
      <w:r>
        <w:rPr>
          <w:sz w:val="24"/>
          <w:szCs w:val="24"/>
        </w:rPr>
        <w:t>a) Registrar qual auxílio pretende neste edital;</w:t>
      </w:r>
    </w:p>
    <w:p>
      <w:pPr>
        <w:pStyle w:val="Normal"/>
        <w:tabs>
          <w:tab w:val="clear" w:pos="708"/>
          <w:tab w:val="left" w:pos="1419" w:leader="none"/>
        </w:tabs>
        <w:spacing w:lineRule="auto" w:line="276" w:before="132" w:after="0"/>
        <w:ind w:left="708" w:hanging="0"/>
        <w:jc w:val="both"/>
        <w:rPr>
          <w:sz w:val="24"/>
          <w:szCs w:val="24"/>
        </w:rPr>
      </w:pPr>
      <w:r>
        <w:rPr>
          <w:sz w:val="24"/>
          <w:szCs w:val="24"/>
        </w:rPr>
        <w:t xml:space="preserve">      </w:t>
      </w:r>
      <w:r>
        <w:rPr>
          <w:sz w:val="24"/>
          <w:szCs w:val="24"/>
        </w:rPr>
        <w:t xml:space="preserve">b) Descrever relato, recomendando-se registrar: </w:t>
      </w:r>
    </w:p>
    <w:p>
      <w:pPr>
        <w:pStyle w:val="Normal"/>
        <w:tabs>
          <w:tab w:val="clear" w:pos="708"/>
          <w:tab w:val="left" w:pos="1419" w:leader="none"/>
        </w:tabs>
        <w:spacing w:lineRule="auto" w:line="276" w:before="132" w:after="0"/>
        <w:ind w:left="708" w:hanging="0"/>
        <w:jc w:val="both"/>
        <w:rPr>
          <w:sz w:val="24"/>
          <w:szCs w:val="24"/>
        </w:rPr>
      </w:pPr>
      <w:r>
        <w:rPr>
          <w:sz w:val="24"/>
          <w:szCs w:val="24"/>
        </w:rPr>
      </w:r>
    </w:p>
    <w:p>
      <w:pPr>
        <w:pStyle w:val="Normal"/>
        <w:tabs>
          <w:tab w:val="clear" w:pos="708"/>
          <w:tab w:val="left" w:pos="1419" w:leader="none"/>
        </w:tabs>
        <w:spacing w:lineRule="auto" w:line="276" w:before="132" w:after="0"/>
        <w:ind w:left="708" w:hanging="0"/>
        <w:jc w:val="both"/>
        <w:rPr>
          <w:sz w:val="24"/>
          <w:szCs w:val="24"/>
        </w:rPr>
      </w:pPr>
      <w:r>
        <w:rPr>
          <w:sz w:val="24"/>
          <w:szCs w:val="24"/>
        </w:rPr>
        <w:t xml:space="preserve">● </w:t>
      </w:r>
      <w:r>
        <w:rPr>
          <w:sz w:val="24"/>
          <w:szCs w:val="24"/>
        </w:rPr>
        <w:t>A partir da finalidade de cobertura do auxílio/serviço escolhido (conforme descrição no item 4.2. deste edital), quais dificuldades têm enfrentado para permanecer na Universidade?</w:t>
      </w:r>
    </w:p>
    <w:p>
      <w:pPr>
        <w:pStyle w:val="Normal"/>
        <w:tabs>
          <w:tab w:val="clear" w:pos="708"/>
          <w:tab w:val="left" w:pos="1419" w:leader="none"/>
        </w:tabs>
        <w:spacing w:lineRule="auto" w:line="276" w:before="132" w:after="0"/>
        <w:ind w:left="708" w:hanging="0"/>
        <w:jc w:val="both"/>
        <w:rPr>
          <w:sz w:val="24"/>
          <w:szCs w:val="24"/>
        </w:rPr>
      </w:pPr>
      <w:r>
        <w:rPr>
          <w:sz w:val="24"/>
          <w:szCs w:val="24"/>
        </w:rPr>
      </w:r>
    </w:p>
    <w:p>
      <w:pPr>
        <w:pStyle w:val="ListParagraph"/>
        <w:numPr>
          <w:ilvl w:val="1"/>
          <w:numId w:val="3"/>
        </w:numPr>
        <w:tabs>
          <w:tab w:val="clear" w:pos="708"/>
          <w:tab w:val="left" w:pos="1151" w:leader="none"/>
        </w:tabs>
        <w:spacing w:before="90" w:after="0"/>
        <w:rPr>
          <w:color w:val="1F1F20"/>
          <w:sz w:val="24"/>
        </w:rPr>
      </w:pPr>
      <w:r>
        <w:rPr>
          <w:color w:val="1F1F20"/>
          <w:sz w:val="24"/>
        </w:rPr>
        <w:t xml:space="preserve"> </w:t>
      </w:r>
      <w:r>
        <w:rPr>
          <w:color w:val="1F1F20"/>
          <w:sz w:val="24"/>
        </w:rPr>
        <w:t>O</w:t>
      </w:r>
      <w:r>
        <w:rPr>
          <w:color w:val="1F1F20"/>
          <w:spacing w:val="1"/>
          <w:sz w:val="24"/>
        </w:rPr>
        <w:t xml:space="preserve"> </w:t>
      </w:r>
      <w:r>
        <w:rPr>
          <w:color w:val="1F1F20"/>
          <w:sz w:val="24"/>
        </w:rPr>
        <w:t>descumprimento</w:t>
      </w:r>
      <w:r>
        <w:rPr>
          <w:color w:val="1F1F20"/>
          <w:spacing w:val="1"/>
          <w:sz w:val="24"/>
        </w:rPr>
        <w:t xml:space="preserve"> </w:t>
      </w:r>
      <w:r>
        <w:rPr>
          <w:color w:val="1F1F20"/>
          <w:sz w:val="24"/>
        </w:rPr>
        <w:t>de</w:t>
      </w:r>
      <w:r>
        <w:rPr>
          <w:color w:val="1F1F20"/>
          <w:spacing w:val="1"/>
          <w:sz w:val="24"/>
        </w:rPr>
        <w:t xml:space="preserve"> </w:t>
      </w:r>
      <w:r>
        <w:rPr>
          <w:color w:val="1F1F20"/>
          <w:sz w:val="24"/>
        </w:rPr>
        <w:t>qualquer uma das etapas previstas no item 3.3 poderá ensejar na</w:t>
      </w:r>
      <w:r>
        <w:rPr>
          <w:color w:val="1F1F20"/>
          <w:spacing w:val="1"/>
          <w:sz w:val="24"/>
        </w:rPr>
        <w:t xml:space="preserve"> </w:t>
      </w:r>
      <w:r>
        <w:rPr>
          <w:color w:val="1F1F20"/>
          <w:sz w:val="24"/>
        </w:rPr>
        <w:t>invalidação</w:t>
      </w:r>
      <w:r>
        <w:rPr>
          <w:color w:val="1F1F20"/>
          <w:spacing w:val="-1"/>
          <w:sz w:val="24"/>
        </w:rPr>
        <w:t xml:space="preserve"> </w:t>
      </w:r>
      <w:r>
        <w:rPr>
          <w:color w:val="1F1F20"/>
          <w:sz w:val="24"/>
        </w:rPr>
        <w:t>da</w:t>
      </w:r>
      <w:r>
        <w:rPr>
          <w:color w:val="1F1F20"/>
          <w:spacing w:val="-1"/>
          <w:sz w:val="24"/>
        </w:rPr>
        <w:t xml:space="preserve"> </w:t>
      </w:r>
      <w:r>
        <w:rPr>
          <w:color w:val="1F1F20"/>
          <w:sz w:val="24"/>
        </w:rPr>
        <w:t>solicitação;</w:t>
      </w:r>
    </w:p>
    <w:p>
      <w:pPr>
        <w:pStyle w:val="Corpodotexto"/>
        <w:spacing w:before="6" w:after="0"/>
        <w:rPr>
          <w:sz w:val="27"/>
        </w:rPr>
      </w:pPr>
      <w:r>
        <w:rPr>
          <w:sz w:val="27"/>
        </w:rPr>
      </w:r>
    </w:p>
    <w:p>
      <w:pPr>
        <w:pStyle w:val="ListParagraph"/>
        <w:numPr>
          <w:ilvl w:val="1"/>
          <w:numId w:val="3"/>
        </w:numPr>
        <w:tabs>
          <w:tab w:val="clear" w:pos="708"/>
          <w:tab w:val="left" w:pos="1119" w:leader="none"/>
        </w:tabs>
        <w:spacing w:before="1" w:after="0"/>
        <w:ind w:left="1118" w:hanging="421"/>
        <w:rPr>
          <w:sz w:val="24"/>
        </w:rPr>
      </w:pPr>
      <w:r>
        <w:rPr>
          <w:sz w:val="24"/>
        </w:rPr>
        <w:t>Não</w:t>
      </w:r>
      <w:r>
        <w:rPr>
          <w:spacing w:val="-5"/>
          <w:sz w:val="24"/>
        </w:rPr>
        <w:t xml:space="preserve"> </w:t>
      </w:r>
      <w:r>
        <w:rPr>
          <w:sz w:val="24"/>
        </w:rPr>
        <w:t>serão</w:t>
      </w:r>
      <w:r>
        <w:rPr>
          <w:spacing w:val="-1"/>
          <w:sz w:val="24"/>
        </w:rPr>
        <w:t xml:space="preserve"> </w:t>
      </w:r>
      <w:r>
        <w:rPr>
          <w:sz w:val="24"/>
        </w:rPr>
        <w:t>recebidas</w:t>
      </w:r>
      <w:r>
        <w:rPr>
          <w:spacing w:val="1"/>
          <w:sz w:val="24"/>
        </w:rPr>
        <w:t xml:space="preserve"> </w:t>
      </w:r>
      <w:r>
        <w:rPr>
          <w:sz w:val="24"/>
        </w:rPr>
        <w:t>solicitações</w:t>
      </w:r>
      <w:r>
        <w:rPr>
          <w:spacing w:val="-1"/>
          <w:sz w:val="24"/>
        </w:rPr>
        <w:t xml:space="preserve"> </w:t>
      </w:r>
      <w:r>
        <w:rPr>
          <w:sz w:val="24"/>
        </w:rPr>
        <w:t>presencialmente,</w:t>
      </w:r>
      <w:r>
        <w:rPr>
          <w:spacing w:val="-1"/>
          <w:sz w:val="24"/>
        </w:rPr>
        <w:t xml:space="preserve"> </w:t>
      </w:r>
      <w:r>
        <w:rPr>
          <w:sz w:val="24"/>
        </w:rPr>
        <w:t>por</w:t>
      </w:r>
      <w:r>
        <w:rPr>
          <w:spacing w:val="-6"/>
          <w:sz w:val="24"/>
        </w:rPr>
        <w:t xml:space="preserve"> </w:t>
      </w:r>
      <w:r>
        <w:rPr>
          <w:sz w:val="24"/>
        </w:rPr>
        <w:t>outros</w:t>
      </w:r>
      <w:r>
        <w:rPr>
          <w:spacing w:val="-1"/>
          <w:sz w:val="24"/>
        </w:rPr>
        <w:t xml:space="preserve"> </w:t>
      </w:r>
      <w:r>
        <w:rPr>
          <w:sz w:val="24"/>
        </w:rPr>
        <w:t>meios</w:t>
      </w:r>
      <w:r>
        <w:rPr>
          <w:spacing w:val="-1"/>
          <w:sz w:val="24"/>
        </w:rPr>
        <w:t xml:space="preserve"> </w:t>
      </w:r>
      <w:r>
        <w:rPr>
          <w:sz w:val="24"/>
        </w:rPr>
        <w:t>digitais</w:t>
      </w:r>
      <w:r>
        <w:rPr>
          <w:spacing w:val="-4"/>
          <w:sz w:val="24"/>
        </w:rPr>
        <w:t xml:space="preserve"> </w:t>
      </w:r>
      <w:r>
        <w:rPr>
          <w:sz w:val="24"/>
        </w:rPr>
        <w:t>ou</w:t>
      </w:r>
      <w:r>
        <w:rPr>
          <w:spacing w:val="-1"/>
          <w:sz w:val="24"/>
        </w:rPr>
        <w:t xml:space="preserve"> </w:t>
      </w:r>
      <w:r>
        <w:rPr>
          <w:sz w:val="24"/>
        </w:rPr>
        <w:t>Correios;</w:t>
      </w:r>
    </w:p>
    <w:p>
      <w:pPr>
        <w:pStyle w:val="Corpodotexto"/>
        <w:spacing w:before="3" w:after="0"/>
        <w:rPr>
          <w:sz w:val="31"/>
        </w:rPr>
      </w:pPr>
      <w:r>
        <w:rPr>
          <w:sz w:val="31"/>
        </w:rPr>
      </w:r>
    </w:p>
    <w:p>
      <w:pPr>
        <w:pStyle w:val="Normal"/>
        <w:tabs>
          <w:tab w:val="clear" w:pos="708"/>
          <w:tab w:val="left" w:pos="1155" w:leader="none"/>
        </w:tabs>
        <w:spacing w:lineRule="auto" w:line="276"/>
        <w:ind w:left="697" w:hanging="0"/>
        <w:jc w:val="both"/>
        <w:rPr>
          <w:sz w:val="24"/>
        </w:rPr>
      </w:pPr>
      <w:r>
        <w:rPr>
          <w:b/>
          <w:sz w:val="24"/>
        </w:rPr>
        <w:t xml:space="preserve"> </w:t>
      </w:r>
      <w:r>
        <w:rPr>
          <w:b/>
          <w:sz w:val="24"/>
        </w:rPr>
        <w:t>3.7</w:t>
      </w:r>
      <w:r>
        <w:rPr>
          <w:sz w:val="24"/>
        </w:rPr>
        <w:t>. No caso de ocorrer qualquer problema no sistema da PROAE que dificulte ou impeça a</w:t>
      </w:r>
      <w:r>
        <w:rPr>
          <w:spacing w:val="1"/>
          <w:sz w:val="24"/>
        </w:rPr>
        <w:t xml:space="preserve"> </w:t>
      </w:r>
      <w:r>
        <w:rPr>
          <w:sz w:val="24"/>
        </w:rPr>
        <w:t>conclusão</w:t>
      </w:r>
      <w:r>
        <w:rPr>
          <w:spacing w:val="-4"/>
          <w:sz w:val="24"/>
        </w:rPr>
        <w:t xml:space="preserve"> </w:t>
      </w:r>
      <w:r>
        <w:rPr>
          <w:sz w:val="24"/>
        </w:rPr>
        <w:t>do</w:t>
      </w:r>
      <w:r>
        <w:rPr>
          <w:spacing w:val="-1"/>
          <w:sz w:val="24"/>
        </w:rPr>
        <w:t xml:space="preserve"> </w:t>
      </w:r>
      <w:r>
        <w:rPr>
          <w:sz w:val="24"/>
        </w:rPr>
        <w:t>preenchimento</w:t>
      </w:r>
      <w:r>
        <w:rPr>
          <w:spacing w:val="-3"/>
          <w:sz w:val="24"/>
        </w:rPr>
        <w:t xml:space="preserve"> </w:t>
      </w:r>
      <w:r>
        <w:rPr>
          <w:sz w:val="24"/>
        </w:rPr>
        <w:t>do</w:t>
      </w:r>
      <w:r>
        <w:rPr>
          <w:spacing w:val="-3"/>
          <w:sz w:val="24"/>
        </w:rPr>
        <w:t xml:space="preserve"> </w:t>
      </w:r>
      <w:r>
        <w:rPr>
          <w:sz w:val="24"/>
        </w:rPr>
        <w:t>formulário</w:t>
      </w:r>
      <w:r>
        <w:rPr>
          <w:spacing w:val="-2"/>
          <w:sz w:val="24"/>
        </w:rPr>
        <w:t xml:space="preserve"> </w:t>
      </w:r>
      <w:r>
        <w:rPr>
          <w:i/>
          <w:sz w:val="24"/>
        </w:rPr>
        <w:t>on-line</w:t>
      </w:r>
      <w:r>
        <w:rPr>
          <w:sz w:val="24"/>
        </w:rPr>
        <w:t>,</w:t>
      </w:r>
      <w:r>
        <w:rPr>
          <w:spacing w:val="-3"/>
          <w:sz w:val="24"/>
        </w:rPr>
        <w:t xml:space="preserve"> </w:t>
      </w:r>
      <w:r>
        <w:rPr>
          <w:sz w:val="24"/>
        </w:rPr>
        <w:t>até</w:t>
      </w:r>
      <w:r>
        <w:rPr>
          <w:spacing w:val="-1"/>
          <w:sz w:val="24"/>
        </w:rPr>
        <w:t xml:space="preserve"> </w:t>
      </w:r>
      <w:r>
        <w:rPr>
          <w:sz w:val="24"/>
        </w:rPr>
        <w:t>a</w:t>
      </w:r>
      <w:r>
        <w:rPr>
          <w:spacing w:val="-4"/>
          <w:sz w:val="24"/>
        </w:rPr>
        <w:t xml:space="preserve"> </w:t>
      </w:r>
      <w:r>
        <w:rPr>
          <w:sz w:val="24"/>
        </w:rPr>
        <w:t>data</w:t>
      </w:r>
      <w:r>
        <w:rPr>
          <w:spacing w:val="-1"/>
          <w:sz w:val="24"/>
        </w:rPr>
        <w:t xml:space="preserve"> </w:t>
      </w:r>
      <w:r>
        <w:rPr>
          <w:sz w:val="24"/>
        </w:rPr>
        <w:t>e</w:t>
      </w:r>
      <w:r>
        <w:rPr>
          <w:spacing w:val="-4"/>
          <w:sz w:val="24"/>
        </w:rPr>
        <w:t xml:space="preserve"> </w:t>
      </w:r>
      <w:r>
        <w:rPr>
          <w:sz w:val="24"/>
        </w:rPr>
        <w:t>horário</w:t>
      </w:r>
      <w:r>
        <w:rPr>
          <w:spacing w:val="-4"/>
          <w:sz w:val="24"/>
        </w:rPr>
        <w:t xml:space="preserve"> </w:t>
      </w:r>
      <w:r>
        <w:rPr>
          <w:sz w:val="24"/>
        </w:rPr>
        <w:t>limite</w:t>
      </w:r>
      <w:r>
        <w:rPr>
          <w:spacing w:val="-3"/>
          <w:sz w:val="24"/>
        </w:rPr>
        <w:t xml:space="preserve"> </w:t>
      </w:r>
      <w:r>
        <w:rPr>
          <w:sz w:val="24"/>
        </w:rPr>
        <w:t>da</w:t>
      </w:r>
      <w:r>
        <w:rPr>
          <w:spacing w:val="-2"/>
          <w:sz w:val="24"/>
        </w:rPr>
        <w:t xml:space="preserve"> </w:t>
      </w:r>
      <w:r>
        <w:rPr>
          <w:sz w:val="24"/>
        </w:rPr>
        <w:t>solicitação,</w:t>
      </w:r>
      <w:r>
        <w:rPr>
          <w:spacing w:val="-2"/>
          <w:sz w:val="24"/>
        </w:rPr>
        <w:t xml:space="preserve"> </w:t>
      </w:r>
      <w:r>
        <w:rPr>
          <w:sz w:val="24"/>
        </w:rPr>
        <w:t>a/o</w:t>
      </w:r>
      <w:r>
        <w:rPr>
          <w:spacing w:val="-58"/>
          <w:sz w:val="24"/>
        </w:rPr>
        <w:t xml:space="preserve"> </w:t>
      </w:r>
      <w:r>
        <w:rPr>
          <w:spacing w:val="-1"/>
          <w:sz w:val="24"/>
        </w:rPr>
        <w:t>estudante</w:t>
      </w:r>
      <w:r>
        <w:rPr>
          <w:spacing w:val="-16"/>
          <w:sz w:val="24"/>
        </w:rPr>
        <w:t xml:space="preserve"> </w:t>
      </w:r>
      <w:r>
        <w:rPr>
          <w:spacing w:val="-1"/>
          <w:sz w:val="24"/>
        </w:rPr>
        <w:t>deverá</w:t>
      </w:r>
      <w:r>
        <w:rPr>
          <w:spacing w:val="-13"/>
          <w:sz w:val="24"/>
        </w:rPr>
        <w:t xml:space="preserve"> </w:t>
      </w:r>
      <w:r>
        <w:rPr>
          <w:spacing w:val="-1"/>
          <w:sz w:val="24"/>
        </w:rPr>
        <w:t>realizar</w:t>
      </w:r>
      <w:r>
        <w:rPr>
          <w:spacing w:val="-9"/>
          <w:sz w:val="24"/>
        </w:rPr>
        <w:t xml:space="preserve"> </w:t>
      </w:r>
      <w:r>
        <w:rPr>
          <w:sz w:val="24"/>
        </w:rPr>
        <w:t>notificação</w:t>
      </w:r>
      <w:r>
        <w:rPr>
          <w:spacing w:val="-10"/>
          <w:sz w:val="24"/>
        </w:rPr>
        <w:t xml:space="preserve"> </w:t>
      </w:r>
      <w:r>
        <w:rPr>
          <w:sz w:val="24"/>
        </w:rPr>
        <w:t>no</w:t>
      </w:r>
      <w:r>
        <w:rPr>
          <w:color w:val="1152CC"/>
          <w:spacing w:val="-9"/>
          <w:sz w:val="24"/>
        </w:rPr>
        <w:t xml:space="preserve"> </w:t>
      </w:r>
      <w:hyperlink r:id="rId3">
        <w:r>
          <w:rPr>
            <w:color w:val="1152CC"/>
            <w:sz w:val="24"/>
            <w:u w:val="single" w:color="1152CC"/>
          </w:rPr>
          <w:t>Formulário</w:t>
        </w:r>
        <w:r>
          <w:rPr>
            <w:color w:val="1152CC"/>
            <w:spacing w:val="-13"/>
            <w:sz w:val="24"/>
            <w:u w:val="single" w:color="1152CC"/>
          </w:rPr>
          <w:t xml:space="preserve"> </w:t>
        </w:r>
        <w:r>
          <w:rPr>
            <w:color w:val="1152CC"/>
            <w:sz w:val="24"/>
            <w:u w:val="single" w:color="1152CC"/>
          </w:rPr>
          <w:t>de</w:t>
        </w:r>
        <w:r>
          <w:rPr>
            <w:color w:val="1152CC"/>
            <w:spacing w:val="-16"/>
            <w:sz w:val="24"/>
            <w:u w:val="single" w:color="1152CC"/>
          </w:rPr>
          <w:t xml:space="preserve"> </w:t>
        </w:r>
        <w:r>
          <w:rPr>
            <w:color w:val="1152CC"/>
            <w:sz w:val="24"/>
            <w:u w:val="single" w:color="1152CC"/>
          </w:rPr>
          <w:t>Registro</w:t>
        </w:r>
        <w:r>
          <w:rPr>
            <w:color w:val="1152CC"/>
            <w:spacing w:val="-14"/>
            <w:sz w:val="24"/>
            <w:u w:val="single" w:color="1152CC"/>
          </w:rPr>
          <w:t xml:space="preserve"> </w:t>
        </w:r>
        <w:r>
          <w:rPr>
            <w:color w:val="1152CC"/>
            <w:sz w:val="24"/>
            <w:u w:val="single" w:color="1152CC"/>
          </w:rPr>
          <w:t>de</w:t>
        </w:r>
        <w:r>
          <w:rPr>
            <w:color w:val="1152CC"/>
            <w:spacing w:val="-12"/>
            <w:sz w:val="24"/>
            <w:u w:val="single" w:color="1152CC"/>
          </w:rPr>
          <w:t xml:space="preserve"> </w:t>
        </w:r>
        <w:r>
          <w:rPr>
            <w:color w:val="1152CC"/>
            <w:sz w:val="24"/>
            <w:u w:val="single" w:color="1152CC"/>
          </w:rPr>
          <w:t>Ocorrência</w:t>
        </w:r>
        <w:r>
          <w:rPr>
            <w:color w:val="1152CC"/>
            <w:spacing w:val="-9"/>
            <w:sz w:val="24"/>
          </w:rPr>
          <w:t xml:space="preserve"> </w:t>
        </w:r>
      </w:hyperlink>
      <w:r>
        <w:rPr>
          <w:sz w:val="24"/>
        </w:rPr>
        <w:t>imediatamente</w:t>
      </w:r>
      <w:r>
        <w:rPr>
          <w:spacing w:val="-14"/>
          <w:sz w:val="24"/>
        </w:rPr>
        <w:t xml:space="preserve"> </w:t>
      </w:r>
      <w:r>
        <w:rPr>
          <w:sz w:val="24"/>
        </w:rPr>
        <w:t xml:space="preserve">após </w:t>
      </w:r>
      <w:r>
        <w:rPr>
          <w:spacing w:val="-58"/>
          <w:sz w:val="24"/>
        </w:rPr>
        <w:t xml:space="preserve"> </w:t>
      </w:r>
      <w:r>
        <w:rPr>
          <w:sz w:val="24"/>
        </w:rPr>
        <w:t>o</w:t>
      </w:r>
      <w:r>
        <w:rPr>
          <w:spacing w:val="-1"/>
          <w:sz w:val="24"/>
        </w:rPr>
        <w:t xml:space="preserve"> </w:t>
      </w:r>
      <w:r>
        <w:rPr>
          <w:sz w:val="24"/>
        </w:rPr>
        <w:t>ocorrido, para</w:t>
      </w:r>
      <w:r>
        <w:rPr>
          <w:spacing w:val="-2"/>
          <w:sz w:val="24"/>
        </w:rPr>
        <w:t xml:space="preserve"> </w:t>
      </w:r>
      <w:r>
        <w:rPr>
          <w:sz w:val="24"/>
        </w:rPr>
        <w:t>comprovação</w:t>
      </w:r>
      <w:r>
        <w:rPr>
          <w:spacing w:val="-1"/>
          <w:sz w:val="24"/>
        </w:rPr>
        <w:t xml:space="preserve"> </w:t>
      </w:r>
      <w:r>
        <w:rPr>
          <w:sz w:val="24"/>
        </w:rPr>
        <w:t>junto à</w:t>
      </w:r>
      <w:r>
        <w:rPr>
          <w:spacing w:val="-3"/>
          <w:sz w:val="24"/>
        </w:rPr>
        <w:t xml:space="preserve"> </w:t>
      </w:r>
      <w:r>
        <w:rPr>
          <w:sz w:val="24"/>
        </w:rPr>
        <w:t>CPAE/PROAE,</w:t>
      </w:r>
      <w:r>
        <w:rPr>
          <w:spacing w:val="3"/>
          <w:sz w:val="24"/>
        </w:rPr>
        <w:t xml:space="preserve"> </w:t>
      </w:r>
      <w:r>
        <w:rPr>
          <w:sz w:val="24"/>
        </w:rPr>
        <w:t>que</w:t>
      </w:r>
      <w:r>
        <w:rPr>
          <w:spacing w:val="-2"/>
          <w:sz w:val="24"/>
        </w:rPr>
        <w:t xml:space="preserve"> </w:t>
      </w:r>
      <w:r>
        <w:rPr>
          <w:sz w:val="24"/>
        </w:rPr>
        <w:t>fará</w:t>
      </w:r>
      <w:r>
        <w:rPr>
          <w:spacing w:val="-4"/>
          <w:sz w:val="24"/>
        </w:rPr>
        <w:t xml:space="preserve"> </w:t>
      </w:r>
      <w:r>
        <w:rPr>
          <w:sz w:val="24"/>
        </w:rPr>
        <w:t>a</w:t>
      </w:r>
      <w:r>
        <w:rPr>
          <w:spacing w:val="1"/>
          <w:sz w:val="24"/>
        </w:rPr>
        <w:t xml:space="preserve"> </w:t>
      </w:r>
      <w:r>
        <w:rPr>
          <w:sz w:val="24"/>
        </w:rPr>
        <w:t>apuração;</w:t>
      </w:r>
    </w:p>
    <w:p>
      <w:pPr>
        <w:pStyle w:val="Corpodotexto"/>
        <w:spacing w:before="7" w:after="0"/>
        <w:jc w:val="both"/>
        <w:rPr>
          <w:sz w:val="27"/>
        </w:rPr>
      </w:pPr>
      <w:r>
        <w:rPr>
          <w:sz w:val="27"/>
        </w:rPr>
      </w:r>
    </w:p>
    <w:p>
      <w:pPr>
        <w:pStyle w:val="Corpodotexto"/>
        <w:spacing w:lineRule="auto" w:line="276"/>
        <w:ind w:left="709" w:hanging="12"/>
        <w:jc w:val="both"/>
        <w:rPr/>
      </w:pPr>
      <w:r>
        <w:rPr>
          <w:b/>
        </w:rPr>
        <w:t>3.7.1</w:t>
      </w:r>
      <w:r>
        <w:rPr>
          <w:spacing w:val="1"/>
        </w:rPr>
        <w:t xml:space="preserve"> </w:t>
      </w:r>
      <w:r>
        <w:rPr/>
        <w:t>Após</w:t>
      </w:r>
      <w:r>
        <w:rPr>
          <w:spacing w:val="1"/>
        </w:rPr>
        <w:t xml:space="preserve"> </w:t>
      </w:r>
      <w:r>
        <w:rPr/>
        <w:t>registro</w:t>
      </w:r>
      <w:r>
        <w:rPr>
          <w:spacing w:val="1"/>
        </w:rPr>
        <w:t xml:space="preserve"> </w:t>
      </w:r>
      <w:r>
        <w:rPr/>
        <w:t>de</w:t>
      </w:r>
      <w:r>
        <w:rPr>
          <w:spacing w:val="1"/>
        </w:rPr>
        <w:t xml:space="preserve"> </w:t>
      </w:r>
      <w:r>
        <w:rPr/>
        <w:t>ocorrência,</w:t>
      </w:r>
      <w:r>
        <w:rPr>
          <w:spacing w:val="1"/>
        </w:rPr>
        <w:t xml:space="preserve"> </w:t>
      </w:r>
      <w:r>
        <w:rPr/>
        <w:t>é</w:t>
      </w:r>
      <w:r>
        <w:rPr>
          <w:spacing w:val="1"/>
        </w:rPr>
        <w:t xml:space="preserve"> </w:t>
      </w:r>
      <w:r>
        <w:rPr/>
        <w:t>imprescindível</w:t>
      </w:r>
      <w:r>
        <w:rPr>
          <w:spacing w:val="1"/>
        </w:rPr>
        <w:t xml:space="preserve"> </w:t>
      </w:r>
      <w:r>
        <w:rPr/>
        <w:t>realizar</w:t>
      </w:r>
      <w:r>
        <w:rPr>
          <w:spacing w:val="1"/>
        </w:rPr>
        <w:t xml:space="preserve"> </w:t>
      </w:r>
      <w:r>
        <w:rPr/>
        <w:t>novas</w:t>
      </w:r>
      <w:r>
        <w:rPr>
          <w:spacing w:val="1"/>
        </w:rPr>
        <w:t xml:space="preserve"> </w:t>
      </w:r>
      <w:r>
        <w:rPr/>
        <w:t>tentativas</w:t>
      </w:r>
      <w:r>
        <w:rPr>
          <w:spacing w:val="1"/>
        </w:rPr>
        <w:t xml:space="preserve"> </w:t>
      </w:r>
      <w:r>
        <w:rPr/>
        <w:t>de</w:t>
      </w:r>
      <w:r>
        <w:rPr>
          <w:spacing w:val="1"/>
        </w:rPr>
        <w:t xml:space="preserve"> </w:t>
      </w:r>
      <w:r>
        <w:rPr/>
        <w:t>preenchimento</w:t>
      </w:r>
      <w:r>
        <w:rPr>
          <w:spacing w:val="-8"/>
        </w:rPr>
        <w:t xml:space="preserve"> </w:t>
      </w:r>
      <w:r>
        <w:rPr/>
        <w:t>do Formulário</w:t>
      </w:r>
      <w:r>
        <w:rPr>
          <w:spacing w:val="-4"/>
        </w:rPr>
        <w:t xml:space="preserve"> </w:t>
      </w:r>
      <w:r>
        <w:rPr/>
        <w:t>Socioeconômico</w:t>
      </w:r>
      <w:r>
        <w:rPr>
          <w:spacing w:val="-4"/>
        </w:rPr>
        <w:t xml:space="preserve"> </w:t>
      </w:r>
      <w:r>
        <w:rPr/>
        <w:t>para</w:t>
      </w:r>
      <w:r>
        <w:rPr>
          <w:spacing w:val="-4"/>
        </w:rPr>
        <w:t xml:space="preserve"> </w:t>
      </w:r>
      <w:r>
        <w:rPr/>
        <w:t>a</w:t>
      </w:r>
      <w:r>
        <w:rPr>
          <w:spacing w:val="-5"/>
        </w:rPr>
        <w:t xml:space="preserve"> </w:t>
      </w:r>
      <w:r>
        <w:rPr/>
        <w:t>conclusão</w:t>
      </w:r>
      <w:r>
        <w:rPr>
          <w:spacing w:val="-4"/>
        </w:rPr>
        <w:t xml:space="preserve"> </w:t>
      </w:r>
      <w:r>
        <w:rPr/>
        <w:t>da</w:t>
      </w:r>
      <w:r>
        <w:rPr>
          <w:spacing w:val="-5"/>
        </w:rPr>
        <w:t xml:space="preserve"> </w:t>
      </w:r>
      <w:r>
        <w:rPr/>
        <w:t>1ª</w:t>
      </w:r>
      <w:r>
        <w:rPr>
          <w:spacing w:val="-1"/>
        </w:rPr>
        <w:t xml:space="preserve"> </w:t>
      </w:r>
      <w:r>
        <w:rPr/>
        <w:t>etapa,</w:t>
      </w:r>
      <w:r>
        <w:rPr>
          <w:spacing w:val="-2"/>
        </w:rPr>
        <w:t xml:space="preserve"> </w:t>
      </w:r>
      <w:r>
        <w:rPr/>
        <w:t>até</w:t>
      </w:r>
      <w:r>
        <w:rPr>
          <w:spacing w:val="-5"/>
        </w:rPr>
        <w:t xml:space="preserve"> </w:t>
      </w:r>
      <w:r>
        <w:rPr/>
        <w:t>o</w:t>
      </w:r>
      <w:r>
        <w:rPr>
          <w:spacing w:val="-4"/>
        </w:rPr>
        <w:t xml:space="preserve"> </w:t>
      </w:r>
      <w:r>
        <w:rPr/>
        <w:t xml:space="preserve">prazo </w:t>
      </w:r>
      <w:r>
        <w:rPr>
          <w:spacing w:val="-58"/>
        </w:rPr>
        <w:t xml:space="preserve"> </w:t>
      </w:r>
      <w:r>
        <w:rPr/>
        <w:t>limite</w:t>
      </w:r>
      <w:r>
        <w:rPr>
          <w:spacing w:val="-1"/>
        </w:rPr>
        <w:t xml:space="preserve"> </w:t>
      </w:r>
      <w:r>
        <w:rPr/>
        <w:t>da</w:t>
      </w:r>
      <w:r>
        <w:rPr>
          <w:spacing w:val="-4"/>
        </w:rPr>
        <w:t xml:space="preserve"> </w:t>
      </w:r>
      <w:r>
        <w:rPr/>
        <w:t>solicitação.</w:t>
      </w:r>
    </w:p>
    <w:p>
      <w:pPr>
        <w:pStyle w:val="Corpodotexto"/>
        <w:spacing w:before="7" w:after="0"/>
        <w:jc w:val="both"/>
        <w:rPr>
          <w:sz w:val="27"/>
        </w:rPr>
      </w:pPr>
      <w:r>
        <w:rPr>
          <w:sz w:val="27"/>
        </w:rPr>
      </w:r>
    </w:p>
    <w:p>
      <w:pPr>
        <w:pStyle w:val="Normal"/>
        <w:tabs>
          <w:tab w:val="clear" w:pos="708"/>
          <w:tab w:val="left" w:pos="1153" w:leader="none"/>
        </w:tabs>
        <w:spacing w:lineRule="auto" w:line="276"/>
        <w:ind w:left="708" w:hanging="0"/>
        <w:jc w:val="both"/>
        <w:rPr>
          <w:sz w:val="24"/>
        </w:rPr>
      </w:pPr>
      <w:r>
        <w:rPr>
          <w:sz w:val="24"/>
        </w:rPr>
        <w:t xml:space="preserve"> </w:t>
      </w:r>
      <w:r>
        <w:rPr>
          <w:b/>
          <w:sz w:val="24"/>
        </w:rPr>
        <w:t>3.8</w:t>
      </w:r>
      <w:r>
        <w:rPr>
          <w:sz w:val="24"/>
        </w:rPr>
        <w:t>. Caso seja verificada mais de uma solicitação da/o mesma/o solicitante, constatado pelo</w:t>
      </w:r>
      <w:r>
        <w:rPr>
          <w:spacing w:val="1"/>
          <w:sz w:val="24"/>
        </w:rPr>
        <w:t xml:space="preserve"> </w:t>
      </w:r>
      <w:r>
        <w:rPr>
          <w:sz w:val="24"/>
        </w:rPr>
        <w:t>preenchimento e envio do formulário socioeconômico, apenas a última será validada para fins de</w:t>
      </w:r>
      <w:r>
        <w:rPr>
          <w:spacing w:val="-57"/>
          <w:sz w:val="24"/>
        </w:rPr>
        <w:t xml:space="preserve"> </w:t>
      </w:r>
      <w:r>
        <w:rPr>
          <w:sz w:val="24"/>
        </w:rPr>
        <w:t>solicitação</w:t>
      </w:r>
      <w:r>
        <w:rPr>
          <w:spacing w:val="-1"/>
          <w:sz w:val="24"/>
        </w:rPr>
        <w:t xml:space="preserve"> </w:t>
      </w:r>
      <w:r>
        <w:rPr>
          <w:sz w:val="24"/>
        </w:rPr>
        <w:t>de</w:t>
      </w:r>
      <w:r>
        <w:rPr>
          <w:spacing w:val="-1"/>
          <w:sz w:val="24"/>
        </w:rPr>
        <w:t xml:space="preserve"> </w:t>
      </w:r>
      <w:r>
        <w:rPr>
          <w:sz w:val="24"/>
        </w:rPr>
        <w:t>cadastramento;</w:t>
      </w:r>
    </w:p>
    <w:p>
      <w:pPr>
        <w:pStyle w:val="Corpodotexto"/>
        <w:spacing w:before="7" w:after="0"/>
        <w:jc w:val="both"/>
        <w:rPr>
          <w:sz w:val="27"/>
        </w:rPr>
      </w:pPr>
      <w:r>
        <w:rPr>
          <w:sz w:val="27"/>
        </w:rPr>
      </w:r>
    </w:p>
    <w:p>
      <w:pPr>
        <w:pStyle w:val="ListParagraph"/>
        <w:numPr>
          <w:ilvl w:val="1"/>
          <w:numId w:val="4"/>
        </w:numPr>
        <w:spacing w:lineRule="auto" w:line="276" w:before="1" w:after="0"/>
        <w:rPr>
          <w:sz w:val="24"/>
        </w:rPr>
      </w:pPr>
      <w:r>
        <w:rPr>
          <w:sz w:val="24"/>
        </w:rPr>
        <w:t xml:space="preserve"> </w:t>
      </w:r>
      <w:r>
        <w:rPr>
          <w:sz w:val="24"/>
        </w:rPr>
        <w:t>As solicitações realizadas serão homologadas pelo NOAE/PROAE e a lista de solicitantes será publicada</w:t>
      </w:r>
      <w:r>
        <w:rPr>
          <w:spacing w:val="-2"/>
          <w:sz w:val="24"/>
        </w:rPr>
        <w:t xml:space="preserve"> </w:t>
      </w:r>
      <w:r>
        <w:rPr>
          <w:sz w:val="24"/>
        </w:rPr>
        <w:t xml:space="preserve">no </w:t>
      </w:r>
      <w:r>
        <w:rPr>
          <w:i/>
          <w:iCs/>
          <w:sz w:val="24"/>
        </w:rPr>
        <w:t>site</w:t>
      </w:r>
      <w:r>
        <w:rPr>
          <w:spacing w:val="-1"/>
          <w:sz w:val="24"/>
        </w:rPr>
        <w:t xml:space="preserve"> </w:t>
      </w:r>
      <w:r>
        <w:rPr>
          <w:sz w:val="24"/>
        </w:rPr>
        <w:t>da</w:t>
      </w:r>
      <w:r>
        <w:rPr>
          <w:spacing w:val="-4"/>
          <w:sz w:val="24"/>
        </w:rPr>
        <w:t xml:space="preserve"> </w:t>
      </w:r>
      <w:r>
        <w:rPr>
          <w:sz w:val="24"/>
        </w:rPr>
        <w:t>PROAE disponível</w:t>
      </w:r>
      <w:r>
        <w:rPr>
          <w:spacing w:val="-1"/>
          <w:sz w:val="24"/>
        </w:rPr>
        <w:t xml:space="preserve"> </w:t>
      </w:r>
      <w:r>
        <w:rPr>
          <w:sz w:val="24"/>
        </w:rPr>
        <w:t xml:space="preserve">em </w:t>
      </w:r>
      <w:hyperlink r:id="rId4">
        <w:r>
          <w:rPr>
            <w:rStyle w:val="LinkdaInternet"/>
          </w:rPr>
          <w:t>https://proae.ufba.br/</w:t>
        </w:r>
      </w:hyperlink>
      <w:r>
        <w:rPr>
          <w:sz w:val="24"/>
        </w:rPr>
        <w:t>:</w:t>
      </w:r>
      <w:r>
        <w:rPr>
          <w:color w:val="0462C1"/>
          <w:spacing w:val="1"/>
          <w:sz w:val="24"/>
        </w:rPr>
        <w:t xml:space="preserve"> </w:t>
      </w:r>
    </w:p>
    <w:p>
      <w:pPr>
        <w:pStyle w:val="Ttulo1"/>
        <w:tabs>
          <w:tab w:val="clear" w:pos="708"/>
          <w:tab w:val="left" w:pos="4402" w:leader="none"/>
          <w:tab w:val="left" w:pos="10084" w:leader="none"/>
        </w:tabs>
        <w:ind w:left="0" w:hanging="0"/>
        <w:rPr>
          <w:shd w:fill="ADAAAA" w:val="clear"/>
        </w:rPr>
      </w:pPr>
      <w:r>
        <w:rPr>
          <w:shd w:fill="ADAAAA" w:val="clear"/>
        </w:rPr>
      </w:r>
    </w:p>
    <w:p>
      <w:pPr>
        <w:pStyle w:val="Ttulo1"/>
        <w:tabs>
          <w:tab w:val="clear" w:pos="708"/>
          <w:tab w:val="left" w:pos="4402" w:leader="none"/>
          <w:tab w:val="left" w:pos="10084" w:leader="none"/>
        </w:tabs>
        <w:ind w:left="0" w:hanging="0"/>
        <w:rPr>
          <w:shd w:fill="ADAAAA" w:val="clear"/>
        </w:rPr>
      </w:pPr>
      <w:r>
        <w:rPr>
          <w:shd w:fill="ADAAAA" w:val="clear"/>
        </w:rPr>
      </w:r>
    </w:p>
    <w:p>
      <w:pPr>
        <w:pStyle w:val="Ttulo1"/>
        <w:shd w:val="clear" w:color="auto" w:fill="A6A6A6" w:themeFill="background1" w:themeFillShade="a6"/>
        <w:tabs>
          <w:tab w:val="clear" w:pos="708"/>
          <w:tab w:val="left" w:pos="4508" w:leader="none"/>
        </w:tabs>
        <w:jc w:val="center"/>
        <w:rPr/>
      </w:pPr>
      <w:r>
        <w:rPr>
          <w:shd w:fill="ADAAAA" w:val="clear"/>
        </w:rPr>
        <w:t>4.</w:t>
      </w:r>
      <w:r>
        <w:rPr>
          <w:spacing w:val="-1"/>
          <w:shd w:fill="ADAAAA" w:val="clear"/>
        </w:rPr>
        <w:t xml:space="preserve"> QUADRO DE VAGAS E DESCRIÇÃO DAS MODALIDADES DE BENEFÍCIOS</w:t>
      </w:r>
    </w:p>
    <w:p>
      <w:pPr>
        <w:pStyle w:val="Corpodotexto"/>
        <w:spacing w:before="1" w:after="0"/>
        <w:jc w:val="both"/>
        <w:rPr>
          <w:b/>
          <w:b/>
          <w:sz w:val="31"/>
        </w:rPr>
      </w:pPr>
      <w:r>
        <w:rPr>
          <w:b/>
          <w:sz w:val="31"/>
        </w:rPr>
      </w:r>
    </w:p>
    <w:p>
      <w:pPr>
        <w:pStyle w:val="Ttulo1"/>
        <w:tabs>
          <w:tab w:val="clear" w:pos="708"/>
          <w:tab w:val="left" w:pos="4402" w:leader="none"/>
          <w:tab w:val="left" w:pos="10084" w:leader="none"/>
        </w:tabs>
        <w:rPr>
          <w:shd w:fill="ADAAAA" w:val="clear"/>
        </w:rPr>
      </w:pPr>
      <w:r>
        <w:rPr>
          <w:shd w:fill="ADAAAA" w:val="clear"/>
        </w:rPr>
      </w:r>
    </w:p>
    <w:p>
      <w:pPr>
        <w:pStyle w:val="ListParagraph"/>
        <w:rPr>
          <w:b/>
          <w:b/>
          <w:sz w:val="24"/>
        </w:rPr>
      </w:pPr>
      <w:r>
        <w:rPr>
          <w:b/>
          <w:sz w:val="24"/>
        </w:rPr>
        <w:t>4.1. QUADRO DE VAGAS</w:t>
      </w:r>
    </w:p>
    <w:p>
      <w:pPr>
        <w:pStyle w:val="ListParagraph"/>
        <w:spacing w:lineRule="auto" w:line="276" w:before="1" w:after="0"/>
        <w:rPr>
          <w:sz w:val="24"/>
        </w:rPr>
      </w:pPr>
      <w:r>
        <w:rPr>
          <w:sz w:val="24"/>
        </w:rPr>
      </w:r>
    </w:p>
    <w:tbl>
      <w:tblPr>
        <w:tblStyle w:val="Tabelacomgrade"/>
        <w:tblW w:w="9478" w:type="dxa"/>
        <w:jc w:val="left"/>
        <w:tblInd w:w="698" w:type="dxa"/>
        <w:tblLayout w:type="fixed"/>
        <w:tblCellMar>
          <w:top w:w="0" w:type="dxa"/>
          <w:left w:w="108" w:type="dxa"/>
          <w:bottom w:w="0" w:type="dxa"/>
          <w:right w:w="108" w:type="dxa"/>
        </w:tblCellMar>
        <w:tblLook w:val="04a0" w:noHBand="0" w:noVBand="1" w:firstColumn="1" w:lastRow="0" w:lastColumn="0" w:firstRow="1"/>
      </w:tblPr>
      <w:tblGrid>
        <w:gridCol w:w="5676"/>
        <w:gridCol w:w="3801"/>
      </w:tblGrid>
      <w:tr>
        <w:trPr/>
        <w:tc>
          <w:tcPr>
            <w:tcW w:w="5676" w:type="dxa"/>
            <w:tcBorders/>
          </w:tcPr>
          <w:p>
            <w:pPr>
              <w:pStyle w:val="ListParagraph"/>
              <w:widowControl w:val="false"/>
              <w:suppressAutoHyphens w:val="true"/>
              <w:spacing w:lineRule="auto" w:line="276" w:before="1" w:after="0"/>
              <w:ind w:left="0" w:hanging="0"/>
              <w:rPr>
                <w:sz w:val="24"/>
              </w:rPr>
            </w:pPr>
            <w:r>
              <w:rPr>
                <w:szCs w:val="22"/>
                <w:lang w:eastAsia="en-US" w:bidi="ar-SA"/>
              </w:rPr>
              <w:t>BENEFÍCIO</w:t>
            </w:r>
          </w:p>
        </w:tc>
        <w:tc>
          <w:tcPr>
            <w:tcW w:w="3801" w:type="dxa"/>
            <w:tcBorders/>
          </w:tcPr>
          <w:p>
            <w:pPr>
              <w:pStyle w:val="ListParagraph"/>
              <w:widowControl w:val="false"/>
              <w:suppressAutoHyphens w:val="true"/>
              <w:spacing w:lineRule="auto" w:line="276" w:before="1" w:after="0"/>
              <w:ind w:left="0" w:hanging="0"/>
              <w:jc w:val="center"/>
              <w:rPr>
                <w:sz w:val="24"/>
              </w:rPr>
            </w:pPr>
            <w:r>
              <w:rPr>
                <w:szCs w:val="22"/>
                <w:lang w:eastAsia="en-US" w:bidi="ar-SA"/>
              </w:rPr>
              <w:t>VAGAS</w:t>
            </w:r>
          </w:p>
        </w:tc>
      </w:tr>
      <w:tr>
        <w:trPr/>
        <w:tc>
          <w:tcPr>
            <w:tcW w:w="5676" w:type="dxa"/>
            <w:tcBorders/>
          </w:tcPr>
          <w:p>
            <w:pPr>
              <w:pStyle w:val="ListParagraph"/>
              <w:widowControl w:val="false"/>
              <w:suppressAutoHyphens w:val="true"/>
              <w:spacing w:lineRule="auto" w:line="276" w:before="1" w:after="0"/>
              <w:ind w:left="0" w:hanging="0"/>
              <w:rPr>
                <w:sz w:val="24"/>
              </w:rPr>
            </w:pPr>
            <w:r>
              <w:rPr>
                <w:szCs w:val="22"/>
                <w:lang w:eastAsia="en-US" w:bidi="ar-SA"/>
              </w:rPr>
              <w:t>Auxílio a Estudantes com Necessidades Educativas Especiais</w:t>
            </w:r>
          </w:p>
        </w:tc>
        <w:tc>
          <w:tcPr>
            <w:tcW w:w="3801" w:type="dxa"/>
            <w:tcBorders/>
          </w:tcPr>
          <w:p>
            <w:pPr>
              <w:pStyle w:val="ListParagraph"/>
              <w:widowControl w:val="false"/>
              <w:suppressAutoHyphens w:val="true"/>
              <w:spacing w:lineRule="auto" w:line="276" w:before="1" w:after="0"/>
              <w:ind w:left="0" w:hanging="0"/>
              <w:jc w:val="center"/>
              <w:rPr>
                <w:sz w:val="24"/>
              </w:rPr>
            </w:pPr>
            <w:r>
              <w:rPr>
                <w:sz w:val="24"/>
                <w:szCs w:val="22"/>
                <w:lang w:eastAsia="en-US" w:bidi="ar-SA"/>
              </w:rPr>
              <w:t>03</w:t>
            </w:r>
          </w:p>
        </w:tc>
      </w:tr>
      <w:tr>
        <w:trPr/>
        <w:tc>
          <w:tcPr>
            <w:tcW w:w="5676" w:type="dxa"/>
            <w:tcBorders/>
          </w:tcPr>
          <w:p>
            <w:pPr>
              <w:pStyle w:val="ListParagraph"/>
              <w:widowControl w:val="false"/>
              <w:suppressAutoHyphens w:val="true"/>
              <w:spacing w:lineRule="auto" w:line="276" w:before="1" w:after="0"/>
              <w:ind w:left="0" w:hanging="0"/>
              <w:rPr>
                <w:sz w:val="24"/>
              </w:rPr>
            </w:pPr>
            <w:r>
              <w:rPr>
                <w:szCs w:val="22"/>
                <w:lang w:eastAsia="en-US" w:bidi="ar-SA"/>
              </w:rPr>
              <w:t>Auxílio Alimentação</w:t>
            </w:r>
          </w:p>
        </w:tc>
        <w:tc>
          <w:tcPr>
            <w:tcW w:w="3801" w:type="dxa"/>
            <w:tcBorders/>
          </w:tcPr>
          <w:p>
            <w:pPr>
              <w:pStyle w:val="ListParagraph"/>
              <w:widowControl w:val="false"/>
              <w:suppressAutoHyphens w:val="true"/>
              <w:spacing w:lineRule="auto" w:line="276" w:before="1" w:after="0"/>
              <w:ind w:left="0" w:hanging="0"/>
              <w:jc w:val="center"/>
              <w:rPr>
                <w:sz w:val="24"/>
              </w:rPr>
            </w:pPr>
            <w:r>
              <w:rPr>
                <w:sz w:val="24"/>
                <w:szCs w:val="22"/>
                <w:lang w:eastAsia="en-US" w:bidi="ar-SA"/>
              </w:rPr>
              <w:t>10</w:t>
            </w:r>
          </w:p>
        </w:tc>
      </w:tr>
      <w:tr>
        <w:trPr/>
        <w:tc>
          <w:tcPr>
            <w:tcW w:w="5676" w:type="dxa"/>
            <w:tcBorders/>
          </w:tcPr>
          <w:p>
            <w:pPr>
              <w:pStyle w:val="ListParagraph"/>
              <w:widowControl w:val="false"/>
              <w:suppressAutoHyphens w:val="true"/>
              <w:spacing w:lineRule="auto" w:line="276" w:before="1" w:after="0"/>
              <w:ind w:left="0" w:hanging="0"/>
              <w:rPr>
                <w:sz w:val="24"/>
              </w:rPr>
            </w:pPr>
            <w:r>
              <w:rPr>
                <w:szCs w:val="22"/>
                <w:lang w:eastAsia="en-US" w:bidi="ar-SA"/>
              </w:rPr>
              <w:t>Auxílio da Política de Assistência Estudantil (PAES)</w:t>
            </w:r>
          </w:p>
        </w:tc>
        <w:tc>
          <w:tcPr>
            <w:tcW w:w="3801" w:type="dxa"/>
            <w:tcBorders/>
          </w:tcPr>
          <w:p>
            <w:pPr>
              <w:pStyle w:val="ListParagraph"/>
              <w:widowControl w:val="false"/>
              <w:suppressAutoHyphens w:val="true"/>
              <w:spacing w:lineRule="auto" w:line="276" w:before="1" w:after="0"/>
              <w:ind w:left="0" w:hanging="0"/>
              <w:jc w:val="center"/>
              <w:rPr>
                <w:sz w:val="24"/>
              </w:rPr>
            </w:pPr>
            <w:r>
              <w:rPr>
                <w:sz w:val="24"/>
                <w:szCs w:val="22"/>
                <w:lang w:eastAsia="en-US" w:bidi="ar-SA"/>
              </w:rPr>
              <w:t>10</w:t>
            </w:r>
          </w:p>
        </w:tc>
      </w:tr>
      <w:tr>
        <w:trPr/>
        <w:tc>
          <w:tcPr>
            <w:tcW w:w="5676" w:type="dxa"/>
            <w:tcBorders/>
          </w:tcPr>
          <w:p>
            <w:pPr>
              <w:pStyle w:val="ListParagraph"/>
              <w:widowControl w:val="false"/>
              <w:suppressAutoHyphens w:val="true"/>
              <w:spacing w:lineRule="auto" w:line="276" w:before="1" w:after="0"/>
              <w:ind w:left="0" w:hanging="0"/>
              <w:rPr>
                <w:sz w:val="22"/>
                <w:szCs w:val="22"/>
                <w:lang w:eastAsia="en-US" w:bidi="ar-SA"/>
              </w:rPr>
            </w:pPr>
            <w:r>
              <w:rPr>
                <w:sz w:val="22"/>
                <w:szCs w:val="22"/>
                <w:lang w:eastAsia="en-US" w:bidi="ar-SA"/>
              </w:rPr>
              <w:t>Estudantes Trans (transexuais, transgêneros ou travestis)</w:t>
            </w:r>
          </w:p>
        </w:tc>
        <w:tc>
          <w:tcPr>
            <w:tcW w:w="3801" w:type="dxa"/>
            <w:tcBorders/>
          </w:tcPr>
          <w:p>
            <w:pPr>
              <w:pStyle w:val="ListParagraph"/>
              <w:widowControl w:val="false"/>
              <w:suppressAutoHyphens w:val="true"/>
              <w:spacing w:lineRule="auto" w:line="276" w:before="1" w:after="0"/>
              <w:ind w:left="0" w:hanging="0"/>
              <w:jc w:val="center"/>
              <w:rPr>
                <w:sz w:val="24"/>
              </w:rPr>
            </w:pPr>
            <w:r>
              <w:rPr>
                <w:sz w:val="24"/>
                <w:szCs w:val="22"/>
                <w:lang w:eastAsia="en-US" w:bidi="ar-SA"/>
              </w:rPr>
              <w:t>01</w:t>
            </w:r>
          </w:p>
        </w:tc>
      </w:tr>
      <w:tr>
        <w:trPr/>
        <w:tc>
          <w:tcPr>
            <w:tcW w:w="5676" w:type="dxa"/>
            <w:tcBorders/>
          </w:tcPr>
          <w:p>
            <w:pPr>
              <w:pStyle w:val="ListParagraph"/>
              <w:widowControl w:val="false"/>
              <w:suppressAutoHyphens w:val="true"/>
              <w:spacing w:lineRule="auto" w:line="276" w:before="1" w:after="0"/>
              <w:ind w:left="0" w:hanging="0"/>
              <w:rPr>
                <w:sz w:val="24"/>
              </w:rPr>
            </w:pPr>
            <w:r>
              <w:rPr>
                <w:szCs w:val="22"/>
                <w:lang w:eastAsia="en-US" w:bidi="ar-SA"/>
              </w:rPr>
              <w:t>Auxílio Transporte</w:t>
            </w:r>
          </w:p>
        </w:tc>
        <w:tc>
          <w:tcPr>
            <w:tcW w:w="3801" w:type="dxa"/>
            <w:tcBorders/>
          </w:tcPr>
          <w:p>
            <w:pPr>
              <w:pStyle w:val="ListParagraph"/>
              <w:widowControl w:val="false"/>
              <w:suppressAutoHyphens w:val="true"/>
              <w:spacing w:lineRule="auto" w:line="276" w:before="1" w:after="0"/>
              <w:ind w:left="0" w:hanging="0"/>
              <w:jc w:val="center"/>
              <w:rPr>
                <w:sz w:val="24"/>
              </w:rPr>
            </w:pPr>
            <w:r>
              <w:rPr>
                <w:sz w:val="24"/>
                <w:szCs w:val="22"/>
                <w:lang w:eastAsia="en-US" w:bidi="ar-SA"/>
              </w:rPr>
              <w:t>10</w:t>
            </w:r>
          </w:p>
        </w:tc>
      </w:tr>
      <w:tr>
        <w:trPr/>
        <w:tc>
          <w:tcPr>
            <w:tcW w:w="5676" w:type="dxa"/>
            <w:tcBorders/>
          </w:tcPr>
          <w:p>
            <w:pPr>
              <w:pStyle w:val="ListParagraph"/>
              <w:widowControl w:val="false"/>
              <w:suppressAutoHyphens w:val="true"/>
              <w:spacing w:lineRule="auto" w:line="276" w:before="1" w:after="0"/>
              <w:ind w:left="0" w:hanging="0"/>
              <w:rPr>
                <w:sz w:val="24"/>
              </w:rPr>
            </w:pPr>
            <w:r>
              <w:rPr>
                <w:szCs w:val="22"/>
                <w:lang w:eastAsia="en-US" w:bidi="ar-SA"/>
              </w:rPr>
              <w:t>Auxílio de Apoio à Inclusão Digital</w:t>
            </w:r>
          </w:p>
        </w:tc>
        <w:tc>
          <w:tcPr>
            <w:tcW w:w="3801" w:type="dxa"/>
            <w:tcBorders/>
          </w:tcPr>
          <w:p>
            <w:pPr>
              <w:pStyle w:val="ListParagraph"/>
              <w:widowControl w:val="false"/>
              <w:suppressAutoHyphens w:val="true"/>
              <w:spacing w:lineRule="auto" w:line="276" w:before="1" w:after="0"/>
              <w:ind w:left="0" w:hanging="0"/>
              <w:jc w:val="center"/>
              <w:rPr>
                <w:sz w:val="24"/>
              </w:rPr>
            </w:pPr>
            <w:r>
              <w:rPr>
                <w:sz w:val="24"/>
                <w:szCs w:val="22"/>
                <w:lang w:eastAsia="en-US" w:bidi="ar-SA"/>
              </w:rPr>
              <w:t>05</w:t>
            </w:r>
          </w:p>
        </w:tc>
      </w:tr>
      <w:tr>
        <w:trPr/>
        <w:tc>
          <w:tcPr>
            <w:tcW w:w="5676" w:type="dxa"/>
            <w:tcBorders/>
          </w:tcPr>
          <w:p>
            <w:pPr>
              <w:pStyle w:val="ListParagraph"/>
              <w:widowControl w:val="false"/>
              <w:suppressAutoHyphens w:val="true"/>
              <w:spacing w:lineRule="auto" w:line="276" w:before="1" w:after="0"/>
              <w:ind w:left="0" w:hanging="0"/>
              <w:rPr>
                <w:sz w:val="22"/>
                <w:szCs w:val="22"/>
                <w:lang w:eastAsia="en-US" w:bidi="ar-SA"/>
              </w:rPr>
            </w:pPr>
            <w:r>
              <w:rPr>
                <w:sz w:val="22"/>
                <w:szCs w:val="22"/>
                <w:lang w:eastAsia="en-US" w:bidi="ar-SA"/>
              </w:rPr>
              <w:t>Auxílio Creche</w:t>
            </w:r>
          </w:p>
        </w:tc>
        <w:tc>
          <w:tcPr>
            <w:tcW w:w="3801" w:type="dxa"/>
            <w:tcBorders/>
          </w:tcPr>
          <w:p>
            <w:pPr>
              <w:pStyle w:val="ListParagraph"/>
              <w:widowControl w:val="false"/>
              <w:suppressAutoHyphens w:val="true"/>
              <w:spacing w:lineRule="auto" w:line="276" w:before="1" w:after="0"/>
              <w:ind w:left="0" w:hanging="0"/>
              <w:jc w:val="center"/>
              <w:rPr>
                <w:sz w:val="24"/>
              </w:rPr>
            </w:pPr>
            <w:r>
              <w:rPr>
                <w:sz w:val="24"/>
                <w:szCs w:val="22"/>
                <w:lang w:eastAsia="en-US" w:bidi="ar-SA"/>
              </w:rPr>
              <w:t>02</w:t>
            </w:r>
          </w:p>
        </w:tc>
      </w:tr>
    </w:tbl>
    <w:p>
      <w:pPr>
        <w:pStyle w:val="ListParagraph"/>
        <w:spacing w:lineRule="auto" w:line="276" w:before="1" w:after="0"/>
        <w:rPr>
          <w:sz w:val="24"/>
        </w:rPr>
      </w:pPr>
      <w:r>
        <w:rPr>
          <w:sz w:val="24"/>
        </w:rPr>
      </w:r>
    </w:p>
    <w:p>
      <w:pPr>
        <w:pStyle w:val="ListParagraph"/>
        <w:spacing w:lineRule="auto" w:line="276" w:before="1" w:after="0"/>
        <w:jc w:val="center"/>
        <w:rPr>
          <w:sz w:val="24"/>
        </w:rPr>
      </w:pPr>
      <w:r>
        <w:rPr>
          <w:sz w:val="24"/>
        </w:rPr>
      </w:r>
    </w:p>
    <w:p>
      <w:pPr>
        <w:pStyle w:val="ListParagraph"/>
        <w:spacing w:lineRule="auto" w:line="276" w:before="1" w:after="0"/>
        <w:rPr>
          <w:sz w:val="24"/>
          <w:szCs w:val="24"/>
        </w:rPr>
      </w:pPr>
      <w:r>
        <w:rPr>
          <w:b/>
          <w:sz w:val="24"/>
          <w:szCs w:val="24"/>
        </w:rPr>
        <w:t xml:space="preserve">4.1.1. </w:t>
      </w:r>
      <w:r>
        <w:rPr>
          <w:sz w:val="24"/>
          <w:szCs w:val="24"/>
        </w:rPr>
        <w:t>O quantitativo de estudantes a serem contempladas(os) com os benefícios ofertados neste Edital poderá ser revisto, considerando a disponibilidade orçamentária para este fim.</w:t>
      </w:r>
    </w:p>
    <w:p>
      <w:pPr>
        <w:pStyle w:val="Normal"/>
        <w:spacing w:lineRule="auto" w:line="276" w:before="1" w:after="0"/>
        <w:rPr>
          <w:sz w:val="24"/>
          <w:szCs w:val="24"/>
        </w:rPr>
      </w:pPr>
      <w:r>
        <w:rPr>
          <w:sz w:val="24"/>
          <w:szCs w:val="24"/>
        </w:rPr>
      </w:r>
    </w:p>
    <w:p>
      <w:pPr>
        <w:pStyle w:val="ListParagraph"/>
        <w:spacing w:lineRule="auto" w:line="276" w:before="1" w:after="0"/>
        <w:rPr>
          <w:b/>
          <w:b/>
          <w:sz w:val="24"/>
          <w:szCs w:val="24"/>
        </w:rPr>
      </w:pPr>
      <w:r>
        <w:rPr>
          <w:b/>
          <w:sz w:val="24"/>
          <w:szCs w:val="24"/>
        </w:rPr>
        <w:t xml:space="preserve">4.1.2. </w:t>
      </w:r>
      <w:r>
        <w:rPr>
          <w:sz w:val="24"/>
          <w:szCs w:val="24"/>
        </w:rPr>
        <w:t>As(os) estudantes contempladas(os) com qualquer um dos benefícios ofertados neste edital, excepcionalmente, farão jus ao recebimento mensal do Auxílio Alimentação Camaçari, de forma cumulativa.</w:t>
      </w:r>
      <w:r>
        <w:rPr>
          <w:b/>
          <w:sz w:val="24"/>
          <w:szCs w:val="24"/>
        </w:rPr>
        <w:t xml:space="preserve"> </w:t>
      </w:r>
    </w:p>
    <w:p>
      <w:pPr>
        <w:pStyle w:val="ListParagraph"/>
        <w:spacing w:lineRule="auto" w:line="276" w:before="1" w:after="0"/>
        <w:rPr>
          <w:sz w:val="24"/>
          <w:szCs w:val="24"/>
        </w:rPr>
      </w:pPr>
      <w:r>
        <w:rPr>
          <w:sz w:val="24"/>
          <w:szCs w:val="24"/>
        </w:rPr>
      </w:r>
    </w:p>
    <w:p>
      <w:pPr>
        <w:pStyle w:val="ListParagraph"/>
        <w:spacing w:lineRule="auto" w:line="276" w:before="1" w:after="0"/>
        <w:ind w:left="1416" w:hanging="0"/>
        <w:rPr>
          <w:sz w:val="24"/>
          <w:szCs w:val="24"/>
        </w:rPr>
      </w:pPr>
      <w:r>
        <w:rPr>
          <w:b/>
          <w:sz w:val="24"/>
          <w:szCs w:val="24"/>
        </w:rPr>
        <w:t>4.1.2.1</w:t>
      </w:r>
      <w:r>
        <w:rPr>
          <w:sz w:val="24"/>
          <w:szCs w:val="24"/>
        </w:rPr>
        <w:t>. O Auxílio Alimentação Camaçari é uma modalidade de suporte à alimentação da(o) estudante beneficiária(o) da assistência estudantil da PROAE/Campus Camaçari, em que a Universidade concede um auxilio mensal no valor de R$ 480,00 (quatrocentos e oitenta reais).</w:t>
      </w:r>
    </w:p>
    <w:p>
      <w:pPr>
        <w:pStyle w:val="ListParagraph"/>
        <w:spacing w:lineRule="auto" w:line="276" w:before="1" w:after="0"/>
        <w:ind w:left="1416" w:hanging="0"/>
        <w:rPr>
          <w:sz w:val="24"/>
          <w:szCs w:val="24"/>
        </w:rPr>
      </w:pPr>
      <w:r>
        <w:rPr>
          <w:sz w:val="24"/>
          <w:szCs w:val="24"/>
        </w:rPr>
      </w:r>
    </w:p>
    <w:p>
      <w:pPr>
        <w:pStyle w:val="ListParagraph"/>
        <w:spacing w:lineRule="auto" w:line="276" w:before="1" w:after="0"/>
        <w:ind w:left="1416" w:hanging="0"/>
        <w:rPr>
          <w:sz w:val="24"/>
          <w:szCs w:val="24"/>
        </w:rPr>
      </w:pPr>
      <w:r>
        <w:rPr>
          <w:b/>
          <w:sz w:val="24"/>
          <w:szCs w:val="24"/>
        </w:rPr>
        <w:t>4.1.2.2</w:t>
      </w:r>
      <w:r>
        <w:rPr>
          <w:sz w:val="24"/>
          <w:szCs w:val="24"/>
        </w:rPr>
        <w:t>. O Auxílio Alimentação Camaçari será cessado no mês em que forem iniciadas as atividades do ponto de distribuição de refeição da PROAE, a ser implantado no Campus Camaçari.</w:t>
      </w:r>
    </w:p>
    <w:p>
      <w:pPr>
        <w:pStyle w:val="NoSpacing"/>
        <w:ind w:left="698" w:hanging="0"/>
        <w:jc w:val="both"/>
        <w:rPr>
          <w:sz w:val="24"/>
          <w:szCs w:val="24"/>
        </w:rPr>
      </w:pPr>
      <w:r>
        <w:rPr>
          <w:sz w:val="24"/>
          <w:szCs w:val="24"/>
        </w:rPr>
      </w:r>
    </w:p>
    <w:p>
      <w:pPr>
        <w:pStyle w:val="NoSpacing"/>
        <w:widowControl/>
        <w:spacing w:lineRule="auto" w:line="276"/>
        <w:ind w:left="709" w:hanging="0"/>
        <w:jc w:val="both"/>
        <w:rPr>
          <w:b/>
          <w:b/>
          <w:sz w:val="24"/>
          <w:szCs w:val="24"/>
        </w:rPr>
      </w:pPr>
      <w:r>
        <w:rPr>
          <w:b/>
          <w:sz w:val="24"/>
          <w:szCs w:val="24"/>
        </w:rPr>
      </w:r>
    </w:p>
    <w:p>
      <w:pPr>
        <w:pStyle w:val="NoSpacing"/>
        <w:widowControl/>
        <w:spacing w:lineRule="auto" w:line="276"/>
        <w:ind w:left="709" w:hanging="0"/>
        <w:jc w:val="both"/>
        <w:rPr>
          <w:b/>
          <w:b/>
          <w:sz w:val="24"/>
          <w:szCs w:val="24"/>
        </w:rPr>
      </w:pPr>
      <w:r>
        <w:rPr>
          <w:b/>
          <w:sz w:val="24"/>
          <w:szCs w:val="24"/>
        </w:rPr>
        <w:t xml:space="preserve">4.2. DESCRIÇÃO DAS MODALIDADES DOS BENEFÍCIOS </w:t>
      </w:r>
    </w:p>
    <w:p>
      <w:pPr>
        <w:pStyle w:val="NoSpacing"/>
        <w:widowControl/>
        <w:spacing w:lineRule="auto" w:line="276"/>
        <w:ind w:left="709" w:hanging="0"/>
        <w:jc w:val="both"/>
        <w:rPr>
          <w:b/>
          <w:b/>
          <w:sz w:val="24"/>
          <w:szCs w:val="24"/>
        </w:rPr>
      </w:pPr>
      <w:r>
        <w:rPr>
          <w:b/>
          <w:sz w:val="24"/>
          <w:szCs w:val="24"/>
        </w:rPr>
      </w:r>
    </w:p>
    <w:p>
      <w:pPr>
        <w:pStyle w:val="NoSpacing"/>
        <w:widowControl/>
        <w:spacing w:lineRule="auto" w:line="276"/>
        <w:ind w:left="709" w:hanging="0"/>
        <w:jc w:val="both"/>
        <w:rPr>
          <w:b/>
          <w:b/>
          <w:sz w:val="24"/>
          <w:szCs w:val="24"/>
        </w:rPr>
      </w:pPr>
      <w:r>
        <w:rPr>
          <w:b/>
          <w:sz w:val="24"/>
          <w:szCs w:val="24"/>
        </w:rPr>
      </w:r>
    </w:p>
    <w:p>
      <w:pPr>
        <w:pStyle w:val="NoSpacing"/>
        <w:widowControl/>
        <w:spacing w:lineRule="auto" w:line="276"/>
        <w:ind w:left="709" w:hanging="0"/>
        <w:jc w:val="both"/>
        <w:rPr>
          <w:sz w:val="24"/>
          <w:szCs w:val="24"/>
        </w:rPr>
      </w:pPr>
      <w:r>
        <w:rPr>
          <w:b/>
          <w:sz w:val="24"/>
          <w:szCs w:val="24"/>
        </w:rPr>
        <w:t>4.2.1. Auxílio a Estudantes com Necessidades Educativas Especiais</w:t>
      </w:r>
      <w:r>
        <w:rPr>
          <w:sz w:val="24"/>
          <w:szCs w:val="24"/>
        </w:rPr>
        <w:t xml:space="preserve">: subsídio pecuniário mensal, no valor de R$700,00 (setecentos reais), destinado a dar suporte à qualificação e manutenção do vínculo com a Universidade das pessoas com deficiência física, intelectual ou sensorial (auditiva ou visual), bem como transtornos globais do desenvolvimento e altas habilidades e superdotação. </w:t>
      </w:r>
    </w:p>
    <w:p>
      <w:pPr>
        <w:pStyle w:val="NoSpacing"/>
        <w:widowControl/>
        <w:spacing w:lineRule="auto" w:line="276"/>
        <w:jc w:val="both"/>
        <w:rPr>
          <w:strike/>
          <w:color w:val="FF0000"/>
          <w:sz w:val="24"/>
          <w:szCs w:val="24"/>
        </w:rPr>
      </w:pPr>
      <w:r>
        <w:rPr>
          <w:strike/>
          <w:color w:val="FF0000"/>
          <w:sz w:val="24"/>
          <w:szCs w:val="24"/>
        </w:rPr>
      </w:r>
    </w:p>
    <w:p>
      <w:pPr>
        <w:pStyle w:val="NoSpacing"/>
        <w:widowControl/>
        <w:spacing w:lineRule="auto" w:line="276"/>
        <w:ind w:left="709" w:hanging="0"/>
        <w:jc w:val="both"/>
        <w:rPr>
          <w:sz w:val="24"/>
          <w:szCs w:val="24"/>
        </w:rPr>
      </w:pPr>
      <w:r>
        <w:rPr>
          <w:b/>
          <w:sz w:val="24"/>
          <w:szCs w:val="24"/>
        </w:rPr>
        <w:t>4.2.2. Auxílio Alimentação</w:t>
      </w:r>
      <w:r>
        <w:rPr>
          <w:sz w:val="24"/>
          <w:szCs w:val="24"/>
        </w:rPr>
        <w:t>: subsídio pecuniário mensal no valor de R$276,00 (duzentos e setenta e seis reais) para custear parte das despesas relativas à alimentação.</w:t>
      </w:r>
    </w:p>
    <w:p>
      <w:pPr>
        <w:pStyle w:val="NoSpacing"/>
        <w:spacing w:lineRule="auto" w:line="276"/>
        <w:ind w:left="709" w:hanging="360"/>
        <w:jc w:val="both"/>
        <w:rPr>
          <w:sz w:val="24"/>
          <w:szCs w:val="24"/>
        </w:rPr>
      </w:pPr>
      <w:r>
        <w:rPr>
          <w:sz w:val="24"/>
          <w:szCs w:val="24"/>
        </w:rPr>
      </w:r>
    </w:p>
    <w:p>
      <w:pPr>
        <w:pStyle w:val="NoSpacing"/>
        <w:widowControl/>
        <w:spacing w:lineRule="auto" w:line="276"/>
        <w:ind w:left="709" w:hanging="0"/>
        <w:jc w:val="both"/>
        <w:rPr>
          <w:sz w:val="24"/>
          <w:szCs w:val="24"/>
        </w:rPr>
      </w:pPr>
      <w:r>
        <w:rPr>
          <w:b/>
          <w:sz w:val="24"/>
          <w:szCs w:val="24"/>
        </w:rPr>
        <w:t>4.2.3 Auxílio da Política de Assistência Estudantil (Auxílio PAES)</w:t>
      </w:r>
      <w:r>
        <w:rPr>
          <w:sz w:val="24"/>
          <w:szCs w:val="24"/>
        </w:rPr>
        <w:t xml:space="preserve">: consiste em subsídio pecuniário mensal no valor de R$400,00 (quatrocentos reais) para custear parte das despesas relativas à permanência estudantil. </w:t>
      </w:r>
    </w:p>
    <w:p>
      <w:pPr>
        <w:pStyle w:val="NoSpacing"/>
        <w:widowControl/>
        <w:spacing w:lineRule="auto" w:line="276"/>
        <w:ind w:left="709" w:hanging="0"/>
        <w:jc w:val="both"/>
        <w:rPr>
          <w:sz w:val="24"/>
          <w:szCs w:val="24"/>
        </w:rPr>
      </w:pPr>
      <w:r>
        <w:rPr>
          <w:sz w:val="24"/>
          <w:szCs w:val="24"/>
        </w:rPr>
      </w:r>
    </w:p>
    <w:p>
      <w:pPr>
        <w:pStyle w:val="NoSpacing"/>
        <w:widowControl/>
        <w:spacing w:lineRule="auto" w:line="276"/>
        <w:ind w:left="709" w:hanging="0"/>
        <w:jc w:val="both"/>
        <w:rPr/>
      </w:pPr>
      <w:r>
        <w:rPr>
          <w:b/>
          <w:sz w:val="24"/>
          <w:szCs w:val="24"/>
        </w:rPr>
        <w:t>4.2.4. Auxílio para Estudantes Trans (transexuais, transgênero ou travestis)</w:t>
      </w:r>
      <w:r>
        <w:rPr/>
        <w:t>: subsídio pecuniário mensal, no valor de R$700,00 (setecentos reais), destinado ao suporte para custear parte das despesas para a permanência estudantil, com vistas a contribuir para dirimir o efeito das desigualdades sociais na trajetória acadêmica desta população.</w:t>
      </w:r>
    </w:p>
    <w:p>
      <w:pPr>
        <w:pStyle w:val="NoSpacing"/>
        <w:widowControl/>
        <w:spacing w:lineRule="auto" w:line="276"/>
        <w:ind w:left="709" w:hanging="0"/>
        <w:jc w:val="both"/>
        <w:rPr>
          <w:sz w:val="24"/>
          <w:szCs w:val="24"/>
        </w:rPr>
      </w:pPr>
      <w:r>
        <w:rPr>
          <w:sz w:val="24"/>
          <w:szCs w:val="24"/>
        </w:rPr>
      </w:r>
    </w:p>
    <w:p>
      <w:pPr>
        <w:pStyle w:val="NoSpacing"/>
        <w:widowControl/>
        <w:spacing w:lineRule="auto" w:line="276"/>
        <w:ind w:left="709" w:hanging="0"/>
        <w:jc w:val="both"/>
        <w:rPr>
          <w:sz w:val="24"/>
          <w:szCs w:val="24"/>
        </w:rPr>
      </w:pPr>
      <w:r>
        <w:rPr>
          <w:b/>
          <w:sz w:val="24"/>
          <w:szCs w:val="24"/>
        </w:rPr>
        <w:t>4.2.5. Auxílio Transporte:</w:t>
      </w:r>
      <w:r>
        <w:rPr/>
        <w:t xml:space="preserve"> subsídio pecuniário mensal no valor de R$ 183,60 (cento e oitenta e três reais e sessenta centavos), referente ao valor de 3 meias-passagens de ônibus urbano de Salvador, para seis dias semanais, conforme o valor vigente no ano, destinado a contribuir para parte do custeio das despesas de deslocamento da/o estudante para atividades acadêmicas regulares.</w:t>
      </w:r>
    </w:p>
    <w:p>
      <w:pPr>
        <w:pStyle w:val="NoSpacing"/>
        <w:widowControl/>
        <w:spacing w:lineRule="auto" w:line="276"/>
        <w:ind w:left="709" w:hanging="0"/>
        <w:jc w:val="both"/>
        <w:rPr>
          <w:sz w:val="24"/>
          <w:szCs w:val="24"/>
        </w:rPr>
      </w:pPr>
      <w:r>
        <w:rPr>
          <w:sz w:val="24"/>
          <w:szCs w:val="24"/>
        </w:rPr>
      </w:r>
    </w:p>
    <w:p>
      <w:pPr>
        <w:pStyle w:val="NoSpacing"/>
        <w:spacing w:lineRule="auto" w:line="276"/>
        <w:ind w:left="709" w:hanging="360"/>
        <w:jc w:val="both"/>
        <w:rPr>
          <w:sz w:val="24"/>
          <w:szCs w:val="24"/>
        </w:rPr>
      </w:pPr>
      <w:r>
        <w:rPr>
          <w:sz w:val="24"/>
          <w:szCs w:val="24"/>
        </w:rPr>
      </w:r>
    </w:p>
    <w:p>
      <w:pPr>
        <w:pStyle w:val="NoSpacing"/>
        <w:widowControl/>
        <w:spacing w:lineRule="auto" w:line="276"/>
        <w:ind w:left="709" w:hanging="0"/>
        <w:jc w:val="both"/>
        <w:rPr>
          <w:sz w:val="24"/>
          <w:szCs w:val="24"/>
        </w:rPr>
      </w:pPr>
      <w:r>
        <w:rPr>
          <w:b/>
          <w:sz w:val="24"/>
          <w:szCs w:val="24"/>
        </w:rPr>
        <w:t>4.2.6. Auxílio de Apoio à Inclusão Digital</w:t>
      </w:r>
      <w:r>
        <w:rPr>
          <w:sz w:val="24"/>
          <w:szCs w:val="24"/>
        </w:rPr>
        <w:t xml:space="preserve">: consiste em subsídio pecuniário em parcela única, no valor de R$400,00 (quatrocentos reais), para custear parte do valor para aquisição, manutenção, conserto ou melhoria de equipamento portátil de tecnologia da informação e comunicação. </w:t>
      </w:r>
    </w:p>
    <w:p>
      <w:pPr>
        <w:pStyle w:val="NoSpacing"/>
        <w:spacing w:lineRule="auto" w:line="276"/>
        <w:ind w:left="709" w:hanging="360"/>
        <w:jc w:val="both"/>
        <w:rPr>
          <w:sz w:val="24"/>
          <w:szCs w:val="24"/>
        </w:rPr>
      </w:pPr>
      <w:r>
        <w:rPr>
          <w:sz w:val="24"/>
          <w:szCs w:val="24"/>
        </w:rPr>
      </w:r>
    </w:p>
    <w:p>
      <w:pPr>
        <w:pStyle w:val="NoSpacing"/>
        <w:spacing w:lineRule="auto" w:line="276"/>
        <w:ind w:left="1416" w:hanging="0"/>
        <w:jc w:val="both"/>
        <w:rPr>
          <w:sz w:val="24"/>
          <w:szCs w:val="24"/>
        </w:rPr>
      </w:pPr>
      <w:r>
        <w:rPr>
          <w:b/>
          <w:sz w:val="24"/>
          <w:szCs w:val="24"/>
        </w:rPr>
        <w:t>4.2.6.1</w:t>
      </w:r>
      <w:r>
        <w:rPr>
          <w:sz w:val="24"/>
          <w:szCs w:val="24"/>
        </w:rPr>
        <w:t xml:space="preserve">. A/O estudante selecionada/o para o Auxílio de Apoio à Inclusão Digital poderá ser convocado individual ou coletivamente a prestar contas da aquisição ou melhoria de equipamento dentro do período de até um ano após o recebimento do benefício para fins de regularidade cadastral ou a qualquer tempo para fins de verificação/averiguação, nos termos indicados na Portaria nº 05/2022, publicada no site da PROAE em 24/02/2022 (disponível no endereço eletrônico: </w:t>
      </w:r>
      <w:hyperlink r:id="rId5">
        <w:r>
          <w:rPr>
            <w:rStyle w:val="LinkdaInternet"/>
            <w:sz w:val="24"/>
            <w:szCs w:val="24"/>
          </w:rPr>
          <w:t>https://proae.ufba.br/sites/proae.ufba.br/files/portaria_05.2022_gt.pdf</w:t>
        </w:r>
      </w:hyperlink>
      <w:r>
        <w:rPr>
          <w:sz w:val="24"/>
          <w:szCs w:val="24"/>
        </w:rPr>
        <w:t>)  e/ou instrumento convocatório.</w:t>
      </w:r>
    </w:p>
    <w:p>
      <w:pPr>
        <w:pStyle w:val="Corpodotexto"/>
        <w:spacing w:before="9" w:after="0"/>
        <w:rPr>
          <w:sz w:val="19"/>
        </w:rPr>
      </w:pPr>
      <w:r>
        <w:rPr>
          <w:sz w:val="19"/>
        </w:rPr>
      </w:r>
    </w:p>
    <w:p>
      <w:pPr>
        <w:pStyle w:val="Corpodotexto"/>
        <w:spacing w:before="9" w:after="0"/>
        <w:rPr>
          <w:sz w:val="19"/>
        </w:rPr>
      </w:pPr>
      <w:r>
        <w:rPr>
          <w:sz w:val="19"/>
        </w:rPr>
      </w:r>
    </w:p>
    <w:p>
      <w:pPr>
        <w:pStyle w:val="Corpodotexto"/>
        <w:spacing w:before="9" w:after="0"/>
        <w:ind w:left="670" w:hanging="0"/>
        <w:jc w:val="both"/>
        <w:rPr>
          <w:sz w:val="19"/>
        </w:rPr>
      </w:pPr>
      <w:r>
        <w:rPr>
          <w:b/>
        </w:rPr>
        <w:t>4.2.7. Auxílio Creche</w:t>
      </w:r>
      <w:r>
        <w:rPr/>
        <w:t>: Subsídio pecuniário mensal no valor de R$360,000 (trezentos e sessenta reais), por criança sob responsabilidade legal da(o) estudante, na faixa etária de ingresso 4 meses a 3 anos e 11 meses, destinado a dar suporte parcial às despesas com cuidado, assistência e /ou serviço de Educação Infantil, na modalidade Creche.</w:t>
      </w:r>
    </w:p>
    <w:p>
      <w:pPr>
        <w:pStyle w:val="Corpodotexto"/>
        <w:spacing w:before="9" w:after="0"/>
        <w:jc w:val="both"/>
        <w:rPr>
          <w:sz w:val="19"/>
        </w:rPr>
      </w:pPr>
      <w:r>
        <w:rPr>
          <w:sz w:val="19"/>
        </w:rPr>
      </w:r>
    </w:p>
    <w:p>
      <w:pPr>
        <w:pStyle w:val="Ttulo1"/>
        <w:shd w:val="clear" w:color="auto" w:fill="A6A6A6" w:themeFill="background1" w:themeFillShade="a6"/>
        <w:tabs>
          <w:tab w:val="clear" w:pos="708"/>
          <w:tab w:val="left" w:pos="2534" w:leader="none"/>
          <w:tab w:val="left" w:pos="10190" w:leader="none"/>
        </w:tabs>
        <w:jc w:val="both"/>
        <w:rPr/>
      </w:pPr>
      <w:r>
        <w:rPr>
          <w:shd w:fill="ADAAAA" w:val="clear"/>
        </w:rPr>
        <w:t xml:space="preserve"> </w:t>
      </w:r>
      <w:r>
        <w:rPr>
          <w:shd w:fill="ADAAAA" w:val="clear"/>
        </w:rPr>
        <w:tab/>
        <w:t>5.</w:t>
      </w:r>
      <w:r>
        <w:rPr>
          <w:spacing w:val="-2"/>
          <w:shd w:fill="ADAAAA" w:val="clear"/>
        </w:rPr>
        <w:t xml:space="preserve"> </w:t>
      </w:r>
      <w:r>
        <w:rPr>
          <w:shd w:fill="ADAAAA" w:val="clear"/>
        </w:rPr>
        <w:t>PUBLICAÇÃO</w:t>
      </w:r>
      <w:r>
        <w:rPr>
          <w:spacing w:val="-1"/>
          <w:shd w:fill="ADAAAA" w:val="clear"/>
        </w:rPr>
        <w:t xml:space="preserve"> </w:t>
      </w:r>
      <w:r>
        <w:rPr>
          <w:shd w:fill="ADAAAA" w:val="clear"/>
        </w:rPr>
        <w:t>DOS RESULTADOS</w:t>
      </w:r>
      <w:r>
        <w:rPr>
          <w:spacing w:val="-1"/>
          <w:shd w:fill="ADAAAA" w:val="clear"/>
        </w:rPr>
        <w:t xml:space="preserve"> </w:t>
      </w:r>
      <w:r>
        <w:rPr>
          <w:shd w:fill="ADAAAA" w:val="clear"/>
        </w:rPr>
        <w:t>E</w:t>
      </w:r>
      <w:r>
        <w:rPr>
          <w:spacing w:val="-1"/>
          <w:shd w:fill="ADAAAA" w:val="clear"/>
        </w:rPr>
        <w:t xml:space="preserve"> </w:t>
      </w:r>
      <w:r>
        <w:rPr>
          <w:shd w:fill="ADAAAA" w:val="clear"/>
        </w:rPr>
        <w:t>RECURSOS</w:t>
      </w:r>
    </w:p>
    <w:p>
      <w:pPr>
        <w:pStyle w:val="Corpodotexto"/>
        <w:spacing w:before="1" w:after="0"/>
        <w:rPr>
          <w:b/>
          <w:b/>
          <w:sz w:val="31"/>
        </w:rPr>
      </w:pPr>
      <w:r>
        <w:rPr>
          <w:b/>
          <w:sz w:val="31"/>
        </w:rPr>
      </w:r>
    </w:p>
    <w:p>
      <w:pPr>
        <w:pStyle w:val="Corpodotexto"/>
        <w:spacing w:lineRule="auto" w:line="276"/>
        <w:ind w:left="698" w:hanging="0"/>
        <w:jc w:val="both"/>
        <w:rPr/>
      </w:pPr>
      <w:r>
        <w:rPr>
          <w:spacing w:val="-1"/>
        </w:rPr>
        <w:t>Os</w:t>
      </w:r>
      <w:r>
        <w:rPr>
          <w:spacing w:val="-19"/>
        </w:rPr>
        <w:t xml:space="preserve"> </w:t>
      </w:r>
      <w:r>
        <w:rPr>
          <w:spacing w:val="-1"/>
        </w:rPr>
        <w:t>resultados</w:t>
      </w:r>
      <w:r>
        <w:rPr>
          <w:spacing w:val="-19"/>
        </w:rPr>
        <w:t xml:space="preserve"> </w:t>
      </w:r>
      <w:r>
        <w:rPr>
          <w:spacing w:val="-1"/>
        </w:rPr>
        <w:t>serão</w:t>
      </w:r>
      <w:r>
        <w:rPr>
          <w:spacing w:val="-19"/>
        </w:rPr>
        <w:t xml:space="preserve"> </w:t>
      </w:r>
      <w:r>
        <w:rPr/>
        <w:t>divulgados</w:t>
      </w:r>
      <w:r>
        <w:rPr>
          <w:spacing w:val="-17"/>
        </w:rPr>
        <w:t xml:space="preserve"> </w:t>
      </w:r>
      <w:r>
        <w:rPr/>
        <w:t>no</w:t>
      </w:r>
      <w:r>
        <w:rPr>
          <w:spacing w:val="-20"/>
        </w:rPr>
        <w:t xml:space="preserve"> </w:t>
      </w:r>
      <w:r>
        <w:rPr/>
        <w:t>endereço</w:t>
      </w:r>
      <w:r>
        <w:rPr>
          <w:spacing w:val="-19"/>
        </w:rPr>
        <w:t xml:space="preserve"> </w:t>
      </w:r>
      <w:r>
        <w:rPr/>
        <w:t>eletrônico</w:t>
      </w:r>
      <w:r>
        <w:rPr>
          <w:spacing w:val="-17"/>
        </w:rPr>
        <w:t xml:space="preserve"> </w:t>
      </w:r>
      <w:hyperlink r:id="rId6">
        <w:r>
          <w:rPr>
            <w:color w:val="0000FF"/>
            <w:u w:val="single" w:color="0000FF"/>
          </w:rPr>
          <w:t>www.proae.ufba.br</w:t>
        </w:r>
      </w:hyperlink>
      <w:r>
        <w:rPr>
          <w:color w:val="0000FF"/>
          <w:spacing w:val="32"/>
        </w:rPr>
        <w:t xml:space="preserve"> </w:t>
      </w:r>
      <w:r>
        <w:rPr/>
        <w:t>e</w:t>
      </w:r>
      <w:r>
        <w:rPr>
          <w:spacing w:val="10"/>
        </w:rPr>
        <w:t xml:space="preserve"> </w:t>
      </w:r>
      <w:r>
        <w:rPr/>
        <w:t>será</w:t>
      </w:r>
      <w:r>
        <w:rPr>
          <w:spacing w:val="10"/>
        </w:rPr>
        <w:t xml:space="preserve"> </w:t>
      </w:r>
      <w:r>
        <w:rPr/>
        <w:t>de</w:t>
      </w:r>
      <w:r>
        <w:rPr>
          <w:spacing w:val="12"/>
        </w:rPr>
        <w:t xml:space="preserve"> </w:t>
      </w:r>
      <w:r>
        <w:rPr/>
        <w:t>inteira</w:t>
      </w:r>
      <w:r>
        <w:rPr>
          <w:spacing w:val="15"/>
        </w:rPr>
        <w:t xml:space="preserve"> </w:t>
      </w:r>
      <w:r>
        <w:rPr/>
        <w:t>responsabilidade</w:t>
      </w:r>
      <w:r>
        <w:rPr>
          <w:spacing w:val="12"/>
        </w:rPr>
        <w:t xml:space="preserve"> </w:t>
      </w:r>
      <w:r>
        <w:rPr/>
        <w:t>da(o) candidata(o) o</w:t>
      </w:r>
      <w:r>
        <w:rPr>
          <w:spacing w:val="49"/>
        </w:rPr>
        <w:t xml:space="preserve"> </w:t>
      </w:r>
      <w:r>
        <w:rPr/>
        <w:t>acompanhamento das publicações</w:t>
      </w:r>
      <w:r>
        <w:rPr>
          <w:spacing w:val="-1"/>
        </w:rPr>
        <w:t xml:space="preserve"> </w:t>
      </w:r>
      <w:r>
        <w:rPr/>
        <w:t>relativas ao edital.</w:t>
      </w:r>
    </w:p>
    <w:p>
      <w:pPr>
        <w:pStyle w:val="Corpodotexto"/>
        <w:spacing w:before="9" w:after="0"/>
        <w:jc w:val="both"/>
        <w:rPr>
          <w:sz w:val="19"/>
        </w:rPr>
      </w:pPr>
      <w:r>
        <w:rPr>
          <w:sz w:val="19"/>
        </w:rPr>
      </w:r>
    </w:p>
    <w:p>
      <w:pPr>
        <w:pStyle w:val="Ttulo1"/>
        <w:numPr>
          <w:ilvl w:val="1"/>
          <w:numId w:val="2"/>
        </w:numPr>
        <w:tabs>
          <w:tab w:val="clear" w:pos="708"/>
          <w:tab w:val="left" w:pos="1119" w:leader="none"/>
        </w:tabs>
        <w:spacing w:before="0" w:after="0"/>
        <w:jc w:val="both"/>
        <w:rPr/>
      </w:pPr>
      <w:r>
        <w:rPr/>
        <w:t xml:space="preserve"> </w:t>
      </w:r>
      <w:r>
        <w:rPr/>
        <w:t>HOMOLOGAÇÃO</w:t>
      </w:r>
      <w:r>
        <w:rPr>
          <w:spacing w:val="-2"/>
        </w:rPr>
        <w:t xml:space="preserve"> </w:t>
      </w:r>
      <w:r>
        <w:rPr/>
        <w:t>DAS</w:t>
      </w:r>
      <w:r>
        <w:rPr>
          <w:spacing w:val="1"/>
        </w:rPr>
        <w:t xml:space="preserve"> </w:t>
      </w:r>
      <w:r>
        <w:rPr/>
        <w:t xml:space="preserve">SOLICITAÇÕES </w:t>
      </w:r>
    </w:p>
    <w:p>
      <w:pPr>
        <w:pStyle w:val="Corpodotexto"/>
        <w:jc w:val="both"/>
        <w:rPr>
          <w:b/>
          <w:b/>
        </w:rPr>
      </w:pPr>
      <w:r>
        <w:rPr>
          <w:b/>
        </w:rPr>
      </w:r>
    </w:p>
    <w:p>
      <w:pPr>
        <w:pStyle w:val="Corpodotexto"/>
        <w:spacing w:lineRule="auto" w:line="276"/>
        <w:ind w:left="698" w:hanging="0"/>
        <w:jc w:val="both"/>
        <w:rPr/>
      </w:pPr>
      <w:r>
        <w:rPr/>
        <w:t>A homologação das solicitações consiste na fase de confirmação da submissão de solicitação.</w:t>
      </w:r>
      <w:r>
        <w:rPr>
          <w:spacing w:val="1"/>
        </w:rPr>
        <w:t xml:space="preserve"> </w:t>
      </w:r>
      <w:r>
        <w:rPr/>
        <w:t>Nesse</w:t>
      </w:r>
      <w:r>
        <w:rPr>
          <w:spacing w:val="1"/>
        </w:rPr>
        <w:t xml:space="preserve"> </w:t>
      </w:r>
      <w:r>
        <w:rPr/>
        <w:t>sentido,</w:t>
      </w:r>
      <w:r>
        <w:rPr>
          <w:spacing w:val="1"/>
        </w:rPr>
        <w:t xml:space="preserve"> </w:t>
      </w:r>
      <w:r>
        <w:rPr/>
        <w:t>após</w:t>
      </w:r>
      <w:r>
        <w:rPr>
          <w:spacing w:val="1"/>
        </w:rPr>
        <w:t xml:space="preserve"> </w:t>
      </w:r>
      <w:r>
        <w:rPr/>
        <w:t>finalizado</w:t>
      </w:r>
      <w:r>
        <w:rPr>
          <w:spacing w:val="1"/>
        </w:rPr>
        <w:t xml:space="preserve"> </w:t>
      </w:r>
      <w:r>
        <w:rPr/>
        <w:t>o</w:t>
      </w:r>
      <w:r>
        <w:rPr>
          <w:spacing w:val="1"/>
        </w:rPr>
        <w:t xml:space="preserve"> </w:t>
      </w:r>
      <w:r>
        <w:rPr/>
        <w:t>prazo</w:t>
      </w:r>
      <w:r>
        <w:rPr>
          <w:spacing w:val="1"/>
        </w:rPr>
        <w:t xml:space="preserve"> </w:t>
      </w:r>
      <w:r>
        <w:rPr/>
        <w:t>de</w:t>
      </w:r>
      <w:r>
        <w:rPr>
          <w:spacing w:val="1"/>
        </w:rPr>
        <w:t xml:space="preserve"> </w:t>
      </w:r>
      <w:r>
        <w:rPr/>
        <w:t>solicitação,</w:t>
      </w:r>
      <w:r>
        <w:rPr>
          <w:spacing w:val="1"/>
        </w:rPr>
        <w:t xml:space="preserve"> </w:t>
      </w:r>
      <w:r>
        <w:rPr/>
        <w:t>a</w:t>
      </w:r>
      <w:r>
        <w:rPr>
          <w:spacing w:val="1"/>
        </w:rPr>
        <w:t xml:space="preserve"> </w:t>
      </w:r>
      <w:r>
        <w:rPr/>
        <w:t>PROAE</w:t>
      </w:r>
      <w:r>
        <w:rPr>
          <w:spacing w:val="1"/>
        </w:rPr>
        <w:t xml:space="preserve"> </w:t>
      </w:r>
      <w:r>
        <w:rPr/>
        <w:t>divulgará</w:t>
      </w:r>
      <w:r>
        <w:rPr>
          <w:spacing w:val="1"/>
        </w:rPr>
        <w:t xml:space="preserve"> a </w:t>
      </w:r>
      <w:r>
        <w:rPr/>
        <w:t>lista</w:t>
      </w:r>
      <w:r>
        <w:rPr>
          <w:spacing w:val="1"/>
        </w:rPr>
        <w:t xml:space="preserve"> </w:t>
      </w:r>
      <w:r>
        <w:rPr/>
        <w:t>identificando</w:t>
      </w:r>
      <w:r>
        <w:rPr>
          <w:spacing w:val="1"/>
        </w:rPr>
        <w:t xml:space="preserve"> a</w:t>
      </w:r>
      <w:r>
        <w:rPr/>
        <w:t>s(os)</w:t>
      </w:r>
      <w:r>
        <w:rPr>
          <w:spacing w:val="1"/>
        </w:rPr>
        <w:t xml:space="preserve"> </w:t>
      </w:r>
      <w:r>
        <w:rPr/>
        <w:t>estudantes</w:t>
      </w:r>
      <w:r>
        <w:rPr>
          <w:spacing w:val="1"/>
        </w:rPr>
        <w:t xml:space="preserve"> </w:t>
      </w:r>
      <w:r>
        <w:rPr/>
        <w:t>que</w:t>
      </w:r>
      <w:r>
        <w:rPr>
          <w:spacing w:val="1"/>
        </w:rPr>
        <w:t xml:space="preserve"> submeteram </w:t>
      </w:r>
      <w:r>
        <w:rPr>
          <w:spacing w:val="-57"/>
        </w:rPr>
        <w:t xml:space="preserve">       </w:t>
      </w:r>
      <w:r>
        <w:rPr/>
        <w:t>solicitação</w:t>
      </w:r>
      <w:r>
        <w:rPr>
          <w:spacing w:val="-1"/>
        </w:rPr>
        <w:t xml:space="preserve"> </w:t>
      </w:r>
      <w:r>
        <w:rPr/>
        <w:t>válida</w:t>
      </w:r>
      <w:r>
        <w:rPr>
          <w:spacing w:val="-1"/>
        </w:rPr>
        <w:t xml:space="preserve"> </w:t>
      </w:r>
      <w:r>
        <w:rPr/>
        <w:t>para</w:t>
      </w:r>
      <w:r>
        <w:rPr>
          <w:spacing w:val="-2"/>
        </w:rPr>
        <w:t xml:space="preserve"> </w:t>
      </w:r>
      <w:r>
        <w:rPr/>
        <w:t>análise de cadastramento.</w:t>
      </w:r>
    </w:p>
    <w:p>
      <w:pPr>
        <w:pStyle w:val="Corpodotexto"/>
        <w:spacing w:before="6" w:after="0"/>
        <w:jc w:val="both"/>
        <w:rPr>
          <w:sz w:val="27"/>
        </w:rPr>
      </w:pPr>
      <w:r>
        <w:rPr>
          <w:sz w:val="27"/>
        </w:rPr>
      </w:r>
    </w:p>
    <w:p>
      <w:pPr>
        <w:pStyle w:val="Normal"/>
        <w:spacing w:lineRule="auto" w:line="276" w:before="1" w:after="0"/>
        <w:ind w:left="698" w:hanging="0"/>
        <w:jc w:val="both"/>
        <w:rPr>
          <w:sz w:val="24"/>
        </w:rPr>
      </w:pPr>
      <w:r>
        <w:rPr>
          <w:sz w:val="24"/>
        </w:rPr>
        <w:t xml:space="preserve">É importante destacar que a homologação da solicitação </w:t>
      </w:r>
      <w:r>
        <w:rPr>
          <w:b/>
          <w:sz w:val="24"/>
        </w:rPr>
        <w:t>não garante a aptidão para ser selecionada/a para algum benefício</w:t>
      </w:r>
      <w:r>
        <w:rPr>
          <w:sz w:val="24"/>
        </w:rPr>
        <w:t>, pois, nesta fase, ainda não houve a classificação.</w:t>
      </w:r>
    </w:p>
    <w:p>
      <w:pPr>
        <w:pStyle w:val="Corpodotexto"/>
        <w:spacing w:before="5" w:after="0"/>
        <w:rPr>
          <w:sz w:val="15"/>
        </w:rPr>
      </w:pPr>
      <w:r>
        <w:rPr>
          <w:sz w:val="15"/>
        </w:rPr>
      </w:r>
    </w:p>
    <w:p>
      <w:pPr>
        <w:pStyle w:val="Ttulo1"/>
        <w:numPr>
          <w:ilvl w:val="1"/>
          <w:numId w:val="2"/>
        </w:numPr>
        <w:tabs>
          <w:tab w:val="clear" w:pos="708"/>
          <w:tab w:val="left" w:pos="1119" w:leader="none"/>
        </w:tabs>
        <w:rPr/>
      </w:pPr>
      <w:r>
        <w:rPr/>
        <w:t xml:space="preserve"> </w:t>
      </w:r>
      <w:r>
        <w:rPr/>
        <w:t>RESULTADO</w:t>
      </w:r>
      <w:r>
        <w:rPr>
          <w:spacing w:val="-3"/>
        </w:rPr>
        <w:t xml:space="preserve"> </w:t>
      </w:r>
      <w:r>
        <w:rPr/>
        <w:t>PRELIMINAR</w:t>
      </w:r>
    </w:p>
    <w:p>
      <w:pPr>
        <w:pStyle w:val="Corpodotexto"/>
        <w:rPr>
          <w:b/>
          <w:b/>
        </w:rPr>
      </w:pPr>
      <w:r>
        <w:rPr>
          <w:b/>
        </w:rPr>
      </w:r>
    </w:p>
    <w:p>
      <w:pPr>
        <w:pStyle w:val="Corpodotexto"/>
        <w:ind w:left="698" w:hanging="0"/>
        <w:jc w:val="both"/>
        <w:rPr/>
      </w:pPr>
      <w:r>
        <w:rPr>
          <w:spacing w:val="-2"/>
        </w:rPr>
        <w:t>Esta</w:t>
      </w:r>
      <w:r>
        <w:rPr>
          <w:spacing w:val="-7"/>
        </w:rPr>
        <w:t xml:space="preserve"> </w:t>
      </w:r>
      <w:r>
        <w:rPr>
          <w:spacing w:val="-2"/>
        </w:rPr>
        <w:t>fase</w:t>
      </w:r>
      <w:r>
        <w:rPr>
          <w:spacing w:val="-1"/>
        </w:rPr>
        <w:t xml:space="preserve"> </w:t>
      </w:r>
      <w:r>
        <w:rPr>
          <w:spacing w:val="-2"/>
        </w:rPr>
        <w:t>consiste</w:t>
      </w:r>
      <w:r>
        <w:rPr>
          <w:spacing w:val="-6"/>
        </w:rPr>
        <w:t xml:space="preserve"> </w:t>
      </w:r>
      <w:r>
        <w:rPr>
          <w:spacing w:val="-2"/>
        </w:rPr>
        <w:t>numa</w:t>
      </w:r>
      <w:r>
        <w:rPr>
          <w:spacing w:val="-7"/>
        </w:rPr>
        <w:t xml:space="preserve"> </w:t>
      </w:r>
      <w:r>
        <w:rPr>
          <w:spacing w:val="-2"/>
        </w:rPr>
        <w:t>síntese</w:t>
      </w:r>
      <w:r>
        <w:rPr>
          <w:spacing w:val="-6"/>
        </w:rPr>
        <w:t xml:space="preserve"> </w:t>
      </w:r>
      <w:r>
        <w:rPr>
          <w:spacing w:val="-2"/>
        </w:rPr>
        <w:t>preliminar</w:t>
      </w:r>
      <w:r>
        <w:rPr>
          <w:spacing w:val="-5"/>
        </w:rPr>
        <w:t xml:space="preserve"> </w:t>
      </w:r>
      <w:r>
        <w:rPr>
          <w:spacing w:val="-2"/>
        </w:rPr>
        <w:t xml:space="preserve">da classificação geral </w:t>
      </w:r>
      <w:r>
        <w:rPr>
          <w:b/>
          <w:spacing w:val="-2"/>
        </w:rPr>
        <w:t>em ordem alfabética</w:t>
      </w:r>
      <w:r>
        <w:rPr/>
        <w:t>, de modo a evidenciar se a/o estudante cumpriu ou não o requisito e</w:t>
      </w:r>
      <w:r>
        <w:rPr>
          <w:spacing w:val="1"/>
        </w:rPr>
        <w:t xml:space="preserve"> </w:t>
      </w:r>
      <w:r>
        <w:rPr/>
        <w:t>exigências</w:t>
      </w:r>
      <w:r>
        <w:rPr>
          <w:spacing w:val="-6"/>
        </w:rPr>
        <w:t xml:space="preserve"> </w:t>
      </w:r>
      <w:r>
        <w:rPr/>
        <w:t>deste edital.</w:t>
      </w:r>
      <w:r>
        <w:rPr>
          <w:spacing w:val="-1"/>
        </w:rPr>
        <w:t xml:space="preserve"> </w:t>
      </w:r>
      <w:r>
        <w:rPr/>
        <w:t>Assim, a</w:t>
      </w:r>
      <w:r>
        <w:rPr>
          <w:spacing w:val="-1"/>
        </w:rPr>
        <w:t xml:space="preserve"> </w:t>
      </w:r>
      <w:r>
        <w:rPr/>
        <w:t>publicação</w:t>
      </w:r>
      <w:r>
        <w:rPr>
          <w:spacing w:val="1"/>
        </w:rPr>
        <w:t xml:space="preserve"> </w:t>
      </w:r>
      <w:r>
        <w:rPr/>
        <w:t>será</w:t>
      </w:r>
      <w:r>
        <w:rPr>
          <w:spacing w:val="-2"/>
        </w:rPr>
        <w:t xml:space="preserve"> </w:t>
      </w:r>
      <w:r>
        <w:rPr/>
        <w:t>categorizada</w:t>
      </w:r>
      <w:r>
        <w:rPr>
          <w:spacing w:val="-1"/>
        </w:rPr>
        <w:t xml:space="preserve"> </w:t>
      </w:r>
      <w:r>
        <w:rPr/>
        <w:t>da seguinte</w:t>
      </w:r>
      <w:r>
        <w:rPr>
          <w:spacing w:val="-1"/>
        </w:rPr>
        <w:t xml:space="preserve"> </w:t>
      </w:r>
      <w:r>
        <w:rPr/>
        <w:t>forma:</w:t>
      </w:r>
    </w:p>
    <w:p>
      <w:pPr>
        <w:pStyle w:val="Corpodotexto"/>
        <w:ind w:left="698" w:hanging="0"/>
        <w:jc w:val="both"/>
        <w:rPr/>
      </w:pPr>
      <w:r>
        <w:rPr/>
      </w:r>
    </w:p>
    <w:p>
      <w:pPr>
        <w:pStyle w:val="Corpodotexto"/>
        <w:numPr>
          <w:ilvl w:val="2"/>
          <w:numId w:val="2"/>
        </w:numPr>
        <w:jc w:val="both"/>
        <w:rPr/>
      </w:pPr>
      <w:r>
        <w:rPr/>
        <w:t xml:space="preserve">SOLICITAÇÕES CLASSIFICADAS: solicitações que cumprem o requisito e atendem às exigências previstas neste edital. </w:t>
      </w:r>
    </w:p>
    <w:p>
      <w:pPr>
        <w:pStyle w:val="Corpodotexto"/>
        <w:ind w:left="2138" w:hanging="0"/>
        <w:jc w:val="both"/>
        <w:rPr/>
      </w:pPr>
      <w:r>
        <w:rPr/>
      </w:r>
    </w:p>
    <w:p>
      <w:pPr>
        <w:pStyle w:val="Corpodotexto"/>
        <w:ind w:left="2138" w:hanging="0"/>
        <w:jc w:val="both"/>
        <w:rPr/>
      </w:pPr>
      <w:r>
        <w:rPr/>
      </w:r>
    </w:p>
    <w:p>
      <w:pPr>
        <w:pStyle w:val="Corpodotexto"/>
        <w:ind w:left="2116" w:hanging="0"/>
        <w:jc w:val="both"/>
        <w:rPr/>
      </w:pPr>
      <w:r>
        <w:rPr/>
      </w:r>
    </w:p>
    <w:p>
      <w:pPr>
        <w:pStyle w:val="Corpodotexto"/>
        <w:numPr>
          <w:ilvl w:val="2"/>
          <w:numId w:val="2"/>
        </w:numPr>
        <w:jc w:val="both"/>
        <w:rPr/>
      </w:pPr>
      <w:r>
        <w:rPr/>
        <w:t xml:space="preserve">SOLICITAÇÕES INDEFERIDAS: solicitações que descumprem o requisito e/ou NÃO atendem às exigências previstas neste edital. </w:t>
      </w:r>
    </w:p>
    <w:p>
      <w:pPr>
        <w:pStyle w:val="Corpodotexto"/>
        <w:jc w:val="both"/>
        <w:rPr/>
      </w:pPr>
      <w:r>
        <w:rPr/>
      </w:r>
    </w:p>
    <w:p>
      <w:pPr>
        <w:pStyle w:val="Corpodotexto"/>
        <w:numPr>
          <w:ilvl w:val="2"/>
          <w:numId w:val="2"/>
        </w:numPr>
        <w:jc w:val="both"/>
        <w:rPr/>
      </w:pPr>
      <w:r>
        <w:rPr/>
        <w:t>SOLICITAÇÕES DESISTENTES: solicitações de estudantes que desistiram do         pleito.</w:t>
      </w:r>
    </w:p>
    <w:p>
      <w:pPr>
        <w:pStyle w:val="ListParagraph"/>
        <w:rPr/>
      </w:pPr>
      <w:r>
        <w:rPr/>
      </w:r>
    </w:p>
    <w:p>
      <w:pPr>
        <w:pStyle w:val="Corpodotexto"/>
        <w:jc w:val="both"/>
        <w:rPr/>
      </w:pPr>
      <w:r>
        <w:rPr/>
      </w:r>
    </w:p>
    <w:p>
      <w:pPr>
        <w:pStyle w:val="Ttulo1"/>
        <w:numPr>
          <w:ilvl w:val="1"/>
          <w:numId w:val="2"/>
        </w:numPr>
        <w:tabs>
          <w:tab w:val="clear" w:pos="708"/>
          <w:tab w:val="left" w:pos="1119" w:leader="none"/>
        </w:tabs>
        <w:spacing w:before="0" w:after="0"/>
        <w:jc w:val="both"/>
        <w:rPr/>
      </w:pPr>
      <w:r>
        <w:rPr/>
        <w:t xml:space="preserve"> </w:t>
      </w:r>
      <w:r>
        <w:rPr/>
        <w:t>RECURSOS</w:t>
      </w:r>
    </w:p>
    <w:p>
      <w:pPr>
        <w:pStyle w:val="Corpodotexto"/>
        <w:spacing w:before="6" w:after="0"/>
        <w:jc w:val="both"/>
        <w:rPr>
          <w:b/>
          <w:b/>
          <w:sz w:val="17"/>
        </w:rPr>
      </w:pPr>
      <w:r>
        <w:rPr>
          <w:b/>
          <w:sz w:val="17"/>
        </w:rPr>
      </w:r>
    </w:p>
    <w:p>
      <w:pPr>
        <w:pStyle w:val="Corpodotexto"/>
        <w:spacing w:lineRule="auto" w:line="276" w:before="1" w:after="0"/>
        <w:ind w:left="698" w:hanging="0"/>
        <w:jc w:val="both"/>
        <w:rPr/>
      </w:pPr>
      <w:r>
        <w:rPr/>
        <w:t>Esta</w:t>
      </w:r>
      <w:r>
        <w:rPr>
          <w:spacing w:val="1"/>
        </w:rPr>
        <w:t xml:space="preserve"> </w:t>
      </w:r>
      <w:r>
        <w:rPr/>
        <w:t>fase</w:t>
      </w:r>
      <w:r>
        <w:rPr>
          <w:spacing w:val="1"/>
        </w:rPr>
        <w:t xml:space="preserve"> </w:t>
      </w:r>
      <w:r>
        <w:rPr/>
        <w:t>consiste em</w:t>
      </w:r>
      <w:r>
        <w:rPr>
          <w:spacing w:val="1"/>
        </w:rPr>
        <w:t xml:space="preserve"> </w:t>
      </w:r>
      <w:r>
        <w:rPr/>
        <w:t>oportunizar</w:t>
      </w:r>
      <w:r>
        <w:rPr>
          <w:spacing w:val="1"/>
        </w:rPr>
        <w:t xml:space="preserve"> </w:t>
      </w:r>
      <w:r>
        <w:rPr/>
        <w:t>à/ao</w:t>
      </w:r>
      <w:r>
        <w:rPr>
          <w:spacing w:val="1"/>
        </w:rPr>
        <w:t xml:space="preserve"> </w:t>
      </w:r>
      <w:r>
        <w:rPr/>
        <w:t>solicitante</w:t>
      </w:r>
      <w:r>
        <w:rPr>
          <w:spacing w:val="1"/>
        </w:rPr>
        <w:t xml:space="preserve"> </w:t>
      </w:r>
      <w:r>
        <w:rPr/>
        <w:t>retificar,</w:t>
      </w:r>
      <w:r>
        <w:rPr>
          <w:spacing w:val="1"/>
        </w:rPr>
        <w:t xml:space="preserve"> </w:t>
      </w:r>
      <w:r>
        <w:rPr/>
        <w:t>discordar</w:t>
      </w:r>
      <w:r>
        <w:rPr>
          <w:spacing w:val="1"/>
        </w:rPr>
        <w:t xml:space="preserve"> </w:t>
      </w:r>
      <w:r>
        <w:rPr/>
        <w:t>e/ou</w:t>
      </w:r>
      <w:r>
        <w:rPr>
          <w:spacing w:val="1"/>
        </w:rPr>
        <w:t xml:space="preserve"> </w:t>
      </w:r>
      <w:r>
        <w:rPr/>
        <w:t>questionar</w:t>
      </w:r>
      <w:r>
        <w:rPr>
          <w:spacing w:val="1"/>
        </w:rPr>
        <w:t xml:space="preserve"> </w:t>
      </w:r>
      <w:r>
        <w:rPr/>
        <w:t>dados</w:t>
      </w:r>
      <w:r>
        <w:rPr>
          <w:spacing w:val="1"/>
        </w:rPr>
        <w:t xml:space="preserve"> </w:t>
      </w:r>
      <w:r>
        <w:rPr/>
        <w:t>e</w:t>
      </w:r>
      <w:r>
        <w:rPr>
          <w:spacing w:val="1"/>
        </w:rPr>
        <w:t xml:space="preserve"> </w:t>
      </w:r>
      <w:r>
        <w:rPr/>
        <w:t>resultados</w:t>
      </w:r>
      <w:r>
        <w:rPr>
          <w:spacing w:val="-13"/>
        </w:rPr>
        <w:t xml:space="preserve"> </w:t>
      </w:r>
      <w:r>
        <w:rPr/>
        <w:t>de</w:t>
      </w:r>
      <w:r>
        <w:rPr>
          <w:spacing w:val="-12"/>
        </w:rPr>
        <w:t xml:space="preserve"> </w:t>
      </w:r>
      <w:r>
        <w:rPr/>
        <w:t>análise</w:t>
      </w:r>
      <w:r>
        <w:rPr>
          <w:spacing w:val="-12"/>
        </w:rPr>
        <w:t xml:space="preserve"> </w:t>
      </w:r>
      <w:r>
        <w:rPr/>
        <w:t>publicados</w:t>
      </w:r>
      <w:r>
        <w:rPr>
          <w:spacing w:val="-13"/>
        </w:rPr>
        <w:t xml:space="preserve"> </w:t>
      </w:r>
      <w:r>
        <w:rPr/>
        <w:t>na</w:t>
      </w:r>
      <w:r>
        <w:rPr>
          <w:spacing w:val="-12"/>
        </w:rPr>
        <w:t xml:space="preserve"> </w:t>
      </w:r>
      <w:r>
        <w:rPr/>
        <w:t>HOMOLOGAÇÃO</w:t>
      </w:r>
      <w:r>
        <w:rPr>
          <w:spacing w:val="-13"/>
        </w:rPr>
        <w:t xml:space="preserve"> </w:t>
      </w:r>
      <w:r>
        <w:rPr/>
        <w:t>DE</w:t>
      </w:r>
      <w:r>
        <w:rPr>
          <w:spacing w:val="-13"/>
        </w:rPr>
        <w:t xml:space="preserve"> </w:t>
      </w:r>
      <w:r>
        <w:rPr/>
        <w:t>SOLICITAÇÃO</w:t>
      </w:r>
      <w:r>
        <w:rPr>
          <w:spacing w:val="-13"/>
        </w:rPr>
        <w:t xml:space="preserve"> </w:t>
      </w:r>
      <w:r>
        <w:rPr/>
        <w:t>ou</w:t>
      </w:r>
      <w:r>
        <w:rPr>
          <w:spacing w:val="-12"/>
        </w:rPr>
        <w:t xml:space="preserve"> </w:t>
      </w:r>
      <w:r>
        <w:rPr/>
        <w:t>no</w:t>
      </w:r>
      <w:r>
        <w:rPr>
          <w:spacing w:val="-10"/>
        </w:rPr>
        <w:t xml:space="preserve"> </w:t>
      </w:r>
      <w:r>
        <w:rPr/>
        <w:t>RESULTADO</w:t>
      </w:r>
      <w:r>
        <w:rPr>
          <w:spacing w:val="-58"/>
        </w:rPr>
        <w:t xml:space="preserve"> </w:t>
      </w:r>
      <w:r>
        <w:rPr/>
        <w:t>PRELIMINAR, em termos formais (nome, matrícula, curso etc.) e/ou de conteúdo (se classificada/o,</w:t>
      </w:r>
      <w:r>
        <w:rPr>
          <w:spacing w:val="1"/>
        </w:rPr>
        <w:t xml:space="preserve"> </w:t>
      </w:r>
      <w:r>
        <w:rPr/>
        <w:t xml:space="preserve">indeferida/a ou desistente etc). Para tanto, a/o estudante </w:t>
      </w:r>
      <w:r>
        <w:rPr>
          <w:b/>
        </w:rPr>
        <w:t xml:space="preserve">poderá interpor recurso em formulário </w:t>
      </w:r>
      <w:r>
        <w:rPr>
          <w:b/>
          <w:spacing w:val="-57"/>
        </w:rPr>
        <w:t xml:space="preserve"> </w:t>
      </w:r>
      <w:r>
        <w:rPr>
          <w:b/>
        </w:rPr>
        <w:t>específico</w:t>
      </w:r>
      <w:r>
        <w:rPr/>
        <w:t xml:space="preserve">, a ser disponibilizado no site da PROAE </w:t>
      </w:r>
      <w:hyperlink r:id="rId7">
        <w:r>
          <w:rPr>
            <w:rStyle w:val="LinkdaInternet"/>
          </w:rPr>
          <w:t>https://proae.ufba.br/</w:t>
        </w:r>
      </w:hyperlink>
      <w:r>
        <w:rPr/>
        <w:t>, após a</w:t>
      </w:r>
      <w:r>
        <w:rPr>
          <w:spacing w:val="-1"/>
        </w:rPr>
        <w:t xml:space="preserve"> </w:t>
      </w:r>
      <w:r>
        <w:rPr/>
        <w:t>publicação</w:t>
      </w:r>
      <w:r>
        <w:rPr>
          <w:spacing w:val="-1"/>
        </w:rPr>
        <w:t xml:space="preserve"> </w:t>
      </w:r>
      <w:r>
        <w:rPr/>
        <w:t>dos respectivos resultados</w:t>
      </w:r>
      <w:r>
        <w:rPr>
          <w:color w:val="1F1F20"/>
        </w:rPr>
        <w:t>.</w:t>
      </w:r>
    </w:p>
    <w:p>
      <w:pPr>
        <w:pStyle w:val="Corpodotexto"/>
        <w:spacing w:before="10" w:after="0"/>
        <w:jc w:val="both"/>
        <w:rPr>
          <w:sz w:val="11"/>
        </w:rPr>
      </w:pPr>
      <w:r>
        <w:rPr>
          <w:sz w:val="11"/>
        </w:rPr>
      </w:r>
    </w:p>
    <w:p>
      <w:pPr>
        <w:pStyle w:val="ListParagraph"/>
        <w:numPr>
          <w:ilvl w:val="2"/>
          <w:numId w:val="2"/>
        </w:numPr>
        <w:spacing w:lineRule="auto" w:line="276" w:before="90" w:after="0"/>
        <w:rPr>
          <w:sz w:val="24"/>
        </w:rPr>
      </w:pPr>
      <w:r>
        <w:rPr>
          <w:sz w:val="24"/>
        </w:rPr>
        <w:t>Não</w:t>
      </w:r>
      <w:r>
        <w:rPr>
          <w:spacing w:val="41"/>
          <w:sz w:val="24"/>
        </w:rPr>
        <w:t xml:space="preserve"> </w:t>
      </w:r>
      <w:r>
        <w:rPr>
          <w:sz w:val="24"/>
        </w:rPr>
        <w:t>serão</w:t>
      </w:r>
      <w:r>
        <w:rPr>
          <w:spacing w:val="43"/>
          <w:sz w:val="24"/>
        </w:rPr>
        <w:t xml:space="preserve"> </w:t>
      </w:r>
      <w:r>
        <w:rPr>
          <w:sz w:val="24"/>
        </w:rPr>
        <w:t>aceitos</w:t>
      </w:r>
      <w:r>
        <w:rPr>
          <w:spacing w:val="46"/>
          <w:sz w:val="24"/>
        </w:rPr>
        <w:t xml:space="preserve"> </w:t>
      </w:r>
      <w:r>
        <w:rPr>
          <w:sz w:val="24"/>
        </w:rPr>
        <w:t>recursos</w:t>
      </w:r>
      <w:r>
        <w:rPr>
          <w:spacing w:val="44"/>
          <w:sz w:val="24"/>
        </w:rPr>
        <w:t xml:space="preserve"> </w:t>
      </w:r>
      <w:r>
        <w:rPr>
          <w:sz w:val="24"/>
        </w:rPr>
        <w:t>interpostos</w:t>
      </w:r>
      <w:r>
        <w:rPr>
          <w:spacing w:val="42"/>
          <w:sz w:val="24"/>
        </w:rPr>
        <w:t xml:space="preserve"> </w:t>
      </w:r>
      <w:r>
        <w:rPr>
          <w:sz w:val="24"/>
        </w:rPr>
        <w:t>fora</w:t>
      </w:r>
      <w:r>
        <w:rPr>
          <w:spacing w:val="42"/>
          <w:sz w:val="24"/>
        </w:rPr>
        <w:t xml:space="preserve"> </w:t>
      </w:r>
      <w:r>
        <w:rPr>
          <w:sz w:val="24"/>
        </w:rPr>
        <w:t>do</w:t>
      </w:r>
      <w:r>
        <w:rPr>
          <w:spacing w:val="44"/>
          <w:sz w:val="24"/>
        </w:rPr>
        <w:t xml:space="preserve"> </w:t>
      </w:r>
      <w:r>
        <w:rPr>
          <w:sz w:val="24"/>
        </w:rPr>
        <w:t>prazo</w:t>
      </w:r>
      <w:r>
        <w:rPr>
          <w:spacing w:val="44"/>
          <w:sz w:val="24"/>
        </w:rPr>
        <w:t xml:space="preserve"> </w:t>
      </w:r>
      <w:r>
        <w:rPr>
          <w:sz w:val="24"/>
        </w:rPr>
        <w:t>estabelecido</w:t>
      </w:r>
      <w:r>
        <w:rPr>
          <w:spacing w:val="43"/>
          <w:sz w:val="24"/>
        </w:rPr>
        <w:t xml:space="preserve"> </w:t>
      </w:r>
      <w:r>
        <w:rPr>
          <w:sz w:val="24"/>
        </w:rPr>
        <w:t>e</w:t>
      </w:r>
      <w:r>
        <w:rPr>
          <w:spacing w:val="43"/>
          <w:sz w:val="24"/>
        </w:rPr>
        <w:t xml:space="preserve"> </w:t>
      </w:r>
      <w:r>
        <w:rPr>
          <w:sz w:val="24"/>
        </w:rPr>
        <w:t>a</w:t>
      </w:r>
      <w:r>
        <w:rPr>
          <w:spacing w:val="44"/>
          <w:sz w:val="24"/>
        </w:rPr>
        <w:t xml:space="preserve"> </w:t>
      </w:r>
      <w:r>
        <w:rPr>
          <w:sz w:val="24"/>
        </w:rPr>
        <w:t>interposição</w:t>
      </w:r>
      <w:r>
        <w:rPr>
          <w:spacing w:val="45"/>
          <w:sz w:val="24"/>
        </w:rPr>
        <w:t xml:space="preserve"> </w:t>
      </w:r>
      <w:r>
        <w:rPr>
          <w:sz w:val="24"/>
        </w:rPr>
        <w:t xml:space="preserve">de </w:t>
      </w:r>
      <w:r>
        <w:rPr>
          <w:spacing w:val="-57"/>
          <w:sz w:val="24"/>
        </w:rPr>
        <w:t xml:space="preserve"> </w:t>
      </w:r>
      <w:r>
        <w:rPr>
          <w:sz w:val="24"/>
        </w:rPr>
        <w:t>recurso</w:t>
      </w:r>
      <w:r>
        <w:rPr>
          <w:spacing w:val="-2"/>
          <w:sz w:val="24"/>
        </w:rPr>
        <w:t xml:space="preserve"> </w:t>
      </w:r>
      <w:r>
        <w:rPr>
          <w:sz w:val="24"/>
        </w:rPr>
        <w:t>não</w:t>
      </w:r>
      <w:r>
        <w:rPr>
          <w:spacing w:val="2"/>
          <w:sz w:val="24"/>
        </w:rPr>
        <w:t xml:space="preserve"> </w:t>
      </w:r>
      <w:r>
        <w:rPr>
          <w:sz w:val="24"/>
        </w:rPr>
        <w:t>garante a</w:t>
      </w:r>
      <w:r>
        <w:rPr>
          <w:spacing w:val="-4"/>
          <w:sz w:val="24"/>
        </w:rPr>
        <w:t xml:space="preserve"> </w:t>
      </w:r>
      <w:r>
        <w:rPr>
          <w:sz w:val="24"/>
        </w:rPr>
        <w:t>alteração</w:t>
      </w:r>
      <w:r>
        <w:rPr>
          <w:spacing w:val="-1"/>
          <w:sz w:val="24"/>
        </w:rPr>
        <w:t xml:space="preserve"> </w:t>
      </w:r>
      <w:r>
        <w:rPr>
          <w:sz w:val="24"/>
        </w:rPr>
        <w:t>do resultado da</w:t>
      </w:r>
      <w:r>
        <w:rPr>
          <w:spacing w:val="-1"/>
          <w:sz w:val="24"/>
        </w:rPr>
        <w:t xml:space="preserve"> </w:t>
      </w:r>
      <w:r>
        <w:rPr>
          <w:sz w:val="24"/>
        </w:rPr>
        <w:t>avaliação.</w:t>
      </w:r>
    </w:p>
    <w:p>
      <w:pPr>
        <w:pStyle w:val="ListParagraph"/>
        <w:numPr>
          <w:ilvl w:val="2"/>
          <w:numId w:val="2"/>
        </w:numPr>
        <w:tabs>
          <w:tab w:val="clear" w:pos="708"/>
          <w:tab w:val="left" w:pos="698" w:leader="none"/>
          <w:tab w:val="left" w:pos="699" w:leader="none"/>
        </w:tabs>
        <w:spacing w:lineRule="auto" w:line="276" w:before="130" w:after="0"/>
        <w:ind w:left="2138" w:hanging="698"/>
        <w:rPr>
          <w:sz w:val="24"/>
        </w:rPr>
      </w:pPr>
      <w:r>
        <w:rPr>
          <w:sz w:val="24"/>
        </w:rPr>
        <w:t>Nesta</w:t>
      </w:r>
      <w:r>
        <w:rPr>
          <w:spacing w:val="-8"/>
          <w:sz w:val="24"/>
        </w:rPr>
        <w:t xml:space="preserve"> </w:t>
      </w:r>
      <w:r>
        <w:rPr>
          <w:sz w:val="24"/>
        </w:rPr>
        <w:t>fase</w:t>
      </w:r>
      <w:r>
        <w:rPr>
          <w:spacing w:val="-9"/>
          <w:sz w:val="24"/>
        </w:rPr>
        <w:t xml:space="preserve"> </w:t>
      </w:r>
      <w:r>
        <w:rPr>
          <w:sz w:val="24"/>
        </w:rPr>
        <w:t>não</w:t>
      </w:r>
      <w:r>
        <w:rPr>
          <w:spacing w:val="-7"/>
          <w:sz w:val="24"/>
        </w:rPr>
        <w:t xml:space="preserve"> </w:t>
      </w:r>
      <w:r>
        <w:rPr>
          <w:sz w:val="24"/>
        </w:rPr>
        <w:t>serão</w:t>
      </w:r>
      <w:r>
        <w:rPr>
          <w:spacing w:val="-7"/>
          <w:sz w:val="24"/>
        </w:rPr>
        <w:t xml:space="preserve"> </w:t>
      </w:r>
      <w:r>
        <w:rPr>
          <w:sz w:val="24"/>
        </w:rPr>
        <w:t>acatados</w:t>
      </w:r>
      <w:r>
        <w:rPr>
          <w:spacing w:val="-6"/>
          <w:sz w:val="24"/>
        </w:rPr>
        <w:t xml:space="preserve"> </w:t>
      </w:r>
      <w:r>
        <w:rPr>
          <w:sz w:val="24"/>
        </w:rPr>
        <w:t>documentos</w:t>
      </w:r>
      <w:r>
        <w:rPr>
          <w:spacing w:val="-8"/>
          <w:sz w:val="24"/>
        </w:rPr>
        <w:t xml:space="preserve"> </w:t>
      </w:r>
      <w:r>
        <w:rPr>
          <w:sz w:val="24"/>
        </w:rPr>
        <w:t>adicionais,</w:t>
      </w:r>
      <w:r>
        <w:rPr>
          <w:spacing w:val="-6"/>
          <w:sz w:val="24"/>
        </w:rPr>
        <w:t xml:space="preserve"> </w:t>
      </w:r>
      <w:r>
        <w:rPr>
          <w:sz w:val="24"/>
        </w:rPr>
        <w:t>salvo</w:t>
      </w:r>
      <w:r>
        <w:rPr>
          <w:spacing w:val="-7"/>
          <w:sz w:val="24"/>
        </w:rPr>
        <w:t xml:space="preserve"> </w:t>
      </w:r>
      <w:r>
        <w:rPr>
          <w:sz w:val="24"/>
        </w:rPr>
        <w:t>se</w:t>
      </w:r>
      <w:r>
        <w:rPr>
          <w:spacing w:val="-8"/>
          <w:sz w:val="24"/>
        </w:rPr>
        <w:t xml:space="preserve"> </w:t>
      </w:r>
      <w:r>
        <w:rPr>
          <w:sz w:val="24"/>
        </w:rPr>
        <w:t>solicitados</w:t>
      </w:r>
      <w:r>
        <w:rPr>
          <w:spacing w:val="-7"/>
          <w:sz w:val="24"/>
        </w:rPr>
        <w:t xml:space="preserve"> </w:t>
      </w:r>
      <w:r>
        <w:rPr>
          <w:sz w:val="24"/>
        </w:rPr>
        <w:t>pelo Núcleo</w:t>
      </w:r>
      <w:r>
        <w:rPr>
          <w:spacing w:val="-10"/>
          <w:sz w:val="24"/>
        </w:rPr>
        <w:t xml:space="preserve"> Local de Assistência Estudantil e Ações Afirmativas</w:t>
      </w:r>
      <w:r>
        <w:rPr>
          <w:spacing w:val="-3"/>
          <w:sz w:val="24"/>
        </w:rPr>
        <w:t xml:space="preserve"> –</w:t>
      </w:r>
      <w:r>
        <w:rPr>
          <w:spacing w:val="-1"/>
          <w:sz w:val="24"/>
        </w:rPr>
        <w:t xml:space="preserve"> </w:t>
      </w:r>
      <w:r>
        <w:rPr>
          <w:sz w:val="24"/>
        </w:rPr>
        <w:t>NOAE/CPAE</w:t>
      </w:r>
      <w:r>
        <w:rPr>
          <w:color w:val="FF0000"/>
          <w:sz w:val="24"/>
        </w:rPr>
        <w:t>.</w:t>
      </w:r>
    </w:p>
    <w:p>
      <w:pPr>
        <w:pStyle w:val="ListParagraph"/>
        <w:tabs>
          <w:tab w:val="clear" w:pos="708"/>
          <w:tab w:val="left" w:pos="698" w:leader="none"/>
          <w:tab w:val="left" w:pos="699" w:leader="none"/>
        </w:tabs>
        <w:spacing w:lineRule="auto" w:line="276" w:before="130" w:after="0"/>
        <w:ind w:left="3534" w:hanging="0"/>
        <w:rPr/>
      </w:pPr>
      <w:r>
        <w:rPr/>
      </w:r>
    </w:p>
    <w:p>
      <w:pPr>
        <w:pStyle w:val="Ttulo1"/>
        <w:numPr>
          <w:ilvl w:val="1"/>
          <w:numId w:val="2"/>
        </w:numPr>
        <w:tabs>
          <w:tab w:val="clear" w:pos="708"/>
          <w:tab w:val="left" w:pos="1119" w:leader="none"/>
        </w:tabs>
        <w:spacing w:before="1" w:after="0"/>
        <w:jc w:val="both"/>
        <w:rPr/>
      </w:pPr>
      <w:r>
        <w:rPr/>
        <w:t xml:space="preserve"> </w:t>
      </w:r>
      <w:r>
        <w:rPr/>
        <w:t>RESULTADO</w:t>
      </w:r>
      <w:r>
        <w:rPr>
          <w:spacing w:val="-1"/>
        </w:rPr>
        <w:t xml:space="preserve"> </w:t>
      </w:r>
      <w:r>
        <w:rPr/>
        <w:t>FINAL</w:t>
      </w:r>
    </w:p>
    <w:p>
      <w:pPr>
        <w:pStyle w:val="Corpodotexto"/>
        <w:spacing w:before="3" w:after="0"/>
        <w:jc w:val="both"/>
        <w:rPr>
          <w:b/>
          <w:b/>
          <w:sz w:val="31"/>
        </w:rPr>
      </w:pPr>
      <w:r>
        <w:rPr>
          <w:b/>
          <w:sz w:val="31"/>
        </w:rPr>
      </w:r>
    </w:p>
    <w:p>
      <w:pPr>
        <w:pStyle w:val="Corpodotexto"/>
        <w:spacing w:lineRule="auto" w:line="276" w:before="1" w:after="0"/>
        <w:ind w:left="698" w:hanging="0"/>
        <w:jc w:val="both"/>
        <w:rPr/>
      </w:pPr>
      <w:r>
        <w:rPr/>
        <w:t>Nesta</w:t>
      </w:r>
      <w:r>
        <w:rPr>
          <w:spacing w:val="28"/>
        </w:rPr>
        <w:t xml:space="preserve"> </w:t>
      </w:r>
      <w:r>
        <w:rPr/>
        <w:t>fase</w:t>
      </w:r>
      <w:r>
        <w:rPr>
          <w:spacing w:val="25"/>
        </w:rPr>
        <w:t xml:space="preserve"> </w:t>
      </w:r>
      <w:r>
        <w:rPr/>
        <w:t>será</w:t>
      </w:r>
      <w:r>
        <w:rPr>
          <w:spacing w:val="27"/>
        </w:rPr>
        <w:t xml:space="preserve"> </w:t>
      </w:r>
      <w:r>
        <w:rPr/>
        <w:t>divulgada</w:t>
      </w:r>
      <w:r>
        <w:rPr>
          <w:spacing w:val="30"/>
        </w:rPr>
        <w:t xml:space="preserve"> </w:t>
      </w:r>
      <w:r>
        <w:rPr/>
        <w:t>a</w:t>
      </w:r>
      <w:r>
        <w:rPr>
          <w:spacing w:val="27"/>
        </w:rPr>
        <w:t xml:space="preserve"> </w:t>
      </w:r>
      <w:r>
        <w:rPr/>
        <w:t>lista</w:t>
      </w:r>
      <w:r>
        <w:rPr>
          <w:spacing w:val="30"/>
        </w:rPr>
        <w:t xml:space="preserve"> </w:t>
      </w:r>
      <w:r>
        <w:rPr/>
        <w:t>definitiva</w:t>
      </w:r>
      <w:r>
        <w:rPr>
          <w:spacing w:val="26"/>
        </w:rPr>
        <w:t xml:space="preserve"> </w:t>
      </w:r>
      <w:r>
        <w:rPr/>
        <w:t>de</w:t>
      </w:r>
      <w:r>
        <w:rPr>
          <w:spacing w:val="26"/>
        </w:rPr>
        <w:t xml:space="preserve"> </w:t>
      </w:r>
      <w:r>
        <w:rPr/>
        <w:t>estudantes</w:t>
      </w:r>
      <w:r>
        <w:rPr>
          <w:spacing w:val="36"/>
        </w:rPr>
        <w:t xml:space="preserve"> </w:t>
      </w:r>
      <w:r>
        <w:rPr/>
        <w:t>que</w:t>
      </w:r>
      <w:r>
        <w:rPr>
          <w:spacing w:val="34"/>
        </w:rPr>
        <w:t xml:space="preserve"> </w:t>
      </w:r>
      <w:r>
        <w:rPr/>
        <w:t>tiveram</w:t>
      </w:r>
      <w:r>
        <w:rPr>
          <w:spacing w:val="36"/>
        </w:rPr>
        <w:t xml:space="preserve"> </w:t>
      </w:r>
      <w:r>
        <w:rPr/>
        <w:t>suas solicitações definidas e</w:t>
      </w:r>
      <w:r>
        <w:rPr>
          <w:spacing w:val="-1"/>
        </w:rPr>
        <w:t xml:space="preserve"> </w:t>
      </w:r>
      <w:r>
        <w:rPr/>
        <w:t>categorizadas</w:t>
      </w:r>
      <w:r>
        <w:rPr>
          <w:spacing w:val="-1"/>
        </w:rPr>
        <w:t xml:space="preserve"> </w:t>
      </w:r>
      <w:r>
        <w:rPr/>
        <w:t>da seguinte</w:t>
      </w:r>
      <w:r>
        <w:rPr>
          <w:spacing w:val="-1"/>
        </w:rPr>
        <w:t xml:space="preserve"> </w:t>
      </w:r>
      <w:r>
        <w:rPr/>
        <w:t>forma:</w:t>
      </w:r>
    </w:p>
    <w:p>
      <w:pPr>
        <w:pStyle w:val="Corpodotexto"/>
        <w:spacing w:lineRule="auto" w:line="276" w:before="1" w:after="0"/>
        <w:ind w:left="698" w:hanging="0"/>
        <w:jc w:val="both"/>
        <w:rPr/>
      </w:pPr>
      <w:r>
        <w:rPr/>
      </w:r>
    </w:p>
    <w:p>
      <w:pPr>
        <w:pStyle w:val="Corpodotexto"/>
        <w:numPr>
          <w:ilvl w:val="2"/>
          <w:numId w:val="2"/>
        </w:numPr>
        <w:spacing w:lineRule="auto" w:line="276" w:before="1" w:after="0"/>
        <w:jc w:val="both"/>
        <w:rPr/>
      </w:pPr>
      <w:r>
        <w:rPr/>
        <w:t xml:space="preserve">SOLICITAÇÕES SELECIONADAS: solicitações classificadas dentro da quantidade de vagas disponíveis para este edital. </w:t>
      </w:r>
    </w:p>
    <w:p>
      <w:pPr>
        <w:pStyle w:val="Corpodotexto"/>
        <w:spacing w:lineRule="auto" w:line="276" w:before="1" w:after="0"/>
        <w:ind w:left="2116" w:hanging="0"/>
        <w:jc w:val="both"/>
        <w:rPr/>
      </w:pPr>
      <w:r>
        <w:rPr/>
      </w:r>
    </w:p>
    <w:p>
      <w:pPr>
        <w:pStyle w:val="Corpodotexto"/>
        <w:numPr>
          <w:ilvl w:val="2"/>
          <w:numId w:val="2"/>
        </w:numPr>
        <w:spacing w:lineRule="auto" w:line="276" w:before="1" w:after="0"/>
        <w:jc w:val="both"/>
        <w:rPr/>
      </w:pPr>
      <w:r>
        <w:rPr/>
        <w:t>SOLICITAÇÕES CLASSIFICADAS: solicitações que atenderam às exigências previstas neste certame, mas não estão dentro da quantidade de vagas disponíveis para este edital.</w:t>
      </w:r>
    </w:p>
    <w:p>
      <w:pPr>
        <w:pStyle w:val="Corpodotexto"/>
        <w:spacing w:lineRule="auto" w:line="276" w:before="1" w:after="0"/>
        <w:jc w:val="both"/>
        <w:rPr/>
      </w:pPr>
      <w:r>
        <w:rPr/>
      </w:r>
    </w:p>
    <w:p>
      <w:pPr>
        <w:pStyle w:val="Corpodotexto"/>
        <w:numPr>
          <w:ilvl w:val="2"/>
          <w:numId w:val="2"/>
        </w:numPr>
        <w:spacing w:lineRule="auto" w:line="276" w:before="1" w:after="0"/>
        <w:jc w:val="both"/>
        <w:rPr/>
      </w:pPr>
      <w:r>
        <w:rPr/>
        <w:t>SOLICITAÇÕES INDEFERIDAS: solicitações que descumprem o requisito e/ou NÃO atendem às exigências previstas neste edital.</w:t>
      </w:r>
    </w:p>
    <w:p>
      <w:pPr>
        <w:pStyle w:val="Corpodotexto"/>
        <w:spacing w:lineRule="auto" w:line="276" w:before="1" w:after="0"/>
        <w:ind w:left="2116" w:hanging="0"/>
        <w:jc w:val="both"/>
        <w:rPr/>
      </w:pPr>
      <w:r>
        <w:rPr/>
      </w:r>
    </w:p>
    <w:p>
      <w:pPr>
        <w:pStyle w:val="Corpodotexto"/>
        <w:numPr>
          <w:ilvl w:val="2"/>
          <w:numId w:val="2"/>
        </w:numPr>
        <w:spacing w:lineRule="auto" w:line="276" w:before="1" w:after="0"/>
        <w:jc w:val="both"/>
        <w:rPr/>
      </w:pPr>
      <w:r>
        <w:rPr/>
        <w:t>SOLICITAÇÕES DESISTENTES: solicitações de estudantes que desistiram do      pleito.</w:t>
      </w:r>
    </w:p>
    <w:p>
      <w:pPr>
        <w:pStyle w:val="ListParagraph"/>
        <w:rPr>
          <w:b/>
          <w:b/>
        </w:rPr>
      </w:pPr>
      <w:r>
        <w:rPr>
          <w:b/>
        </w:rPr>
      </w:r>
    </w:p>
    <w:p>
      <w:pPr>
        <w:pStyle w:val="Corpodotexto"/>
        <w:spacing w:before="5" w:after="0"/>
        <w:jc w:val="both"/>
        <w:rPr>
          <w:sz w:val="27"/>
        </w:rPr>
      </w:pPr>
      <w:r>
        <w:rPr>
          <w:sz w:val="27"/>
        </w:rPr>
      </w:r>
    </w:p>
    <w:p>
      <w:pPr>
        <w:pStyle w:val="Corpodotexto"/>
        <w:spacing w:before="5" w:after="0"/>
        <w:jc w:val="both"/>
        <w:rPr>
          <w:sz w:val="27"/>
        </w:rPr>
      </w:pPr>
      <w:r>
        <w:rPr>
          <w:sz w:val="27"/>
        </w:rPr>
      </w:r>
    </w:p>
    <w:p>
      <w:pPr>
        <w:pStyle w:val="Ttulo1"/>
        <w:tabs>
          <w:tab w:val="clear" w:pos="708"/>
          <w:tab w:val="left" w:pos="4011" w:leader="none"/>
          <w:tab w:val="left" w:pos="10065" w:leader="none"/>
        </w:tabs>
        <w:rPr/>
      </w:pPr>
      <w:r>
        <w:rPr>
          <w:shd w:fill="ADAAAA" w:val="clear"/>
        </w:rPr>
        <w:tab/>
        <w:t>6.</w:t>
      </w:r>
      <w:r>
        <w:rPr>
          <w:spacing w:val="-2"/>
          <w:shd w:fill="ADAAAA" w:val="clear"/>
        </w:rPr>
        <w:t xml:space="preserve"> </w:t>
      </w:r>
      <w:r>
        <w:rPr>
          <w:shd w:fill="ADAAAA" w:val="clear"/>
        </w:rPr>
        <w:t>CRONOGRAMA</w:t>
        <w:tab/>
      </w:r>
    </w:p>
    <w:p>
      <w:pPr>
        <w:pStyle w:val="Corpodotexto"/>
        <w:spacing w:before="1" w:after="0"/>
        <w:rPr>
          <w:b/>
          <w:b/>
          <w:sz w:val="15"/>
        </w:rPr>
      </w:pPr>
      <w:r>
        <w:rPr>
          <w:b/>
          <w:sz w:val="15"/>
        </w:rPr>
      </w:r>
    </w:p>
    <w:p>
      <w:pPr>
        <w:pStyle w:val="Corpodotexto"/>
        <w:spacing w:before="1" w:after="0"/>
        <w:rPr>
          <w:b/>
          <w:b/>
          <w:sz w:val="15"/>
        </w:rPr>
      </w:pPr>
      <w:r>
        <w:rPr>
          <w:b/>
          <w:sz w:val="15"/>
        </w:rPr>
      </w:r>
    </w:p>
    <w:tbl>
      <w:tblPr>
        <w:tblStyle w:val="TableNormal"/>
        <w:tblW w:w="9072" w:type="dxa"/>
        <w:jc w:val="left"/>
        <w:tblInd w:w="846" w:type="dxa"/>
        <w:tblLayout w:type="fixed"/>
        <w:tblCellMar>
          <w:top w:w="0" w:type="dxa"/>
          <w:left w:w="5" w:type="dxa"/>
          <w:bottom w:w="0" w:type="dxa"/>
          <w:right w:w="5" w:type="dxa"/>
        </w:tblCellMar>
        <w:tblLook w:val="01e0" w:noHBand="0" w:noVBand="0" w:firstColumn="1" w:lastRow="1" w:lastColumn="1" w:firstRow="1"/>
      </w:tblPr>
      <w:tblGrid>
        <w:gridCol w:w="5726"/>
        <w:gridCol w:w="3345"/>
      </w:tblGrid>
      <w:tr>
        <w:trPr>
          <w:trHeight w:val="318" w:hRule="atLeast"/>
        </w:trPr>
        <w:tc>
          <w:tcPr>
            <w:tcW w:w="5726" w:type="dxa"/>
            <w:tcBorders>
              <w:top w:val="single" w:sz="4" w:space="0" w:color="000000"/>
              <w:left w:val="single" w:sz="4" w:space="0" w:color="000000"/>
              <w:bottom w:val="single" w:sz="4" w:space="0" w:color="000000"/>
              <w:right w:val="single" w:sz="4" w:space="0" w:color="000000"/>
            </w:tcBorders>
            <w:shd w:color="auto" w:fill="9CC2DF" w:val="clear"/>
          </w:tcPr>
          <w:p>
            <w:pPr>
              <w:pStyle w:val="TableParagraph"/>
              <w:widowControl w:val="false"/>
              <w:suppressAutoHyphens w:val="true"/>
              <w:spacing w:before="20" w:after="0"/>
              <w:ind w:left="52" w:right="0" w:hanging="0"/>
              <w:rPr>
                <w:b/>
                <w:b/>
                <w:sz w:val="24"/>
              </w:rPr>
            </w:pPr>
            <w:r>
              <w:rPr>
                <w:b/>
                <w:sz w:val="24"/>
                <w:szCs w:val="22"/>
                <w:lang w:eastAsia="en-US" w:bidi="ar-SA"/>
              </w:rPr>
              <w:t>ATIVIDADE</w:t>
            </w:r>
          </w:p>
        </w:tc>
        <w:tc>
          <w:tcPr>
            <w:tcW w:w="3345" w:type="dxa"/>
            <w:tcBorders>
              <w:top w:val="single" w:sz="4" w:space="0" w:color="000000"/>
              <w:left w:val="single" w:sz="4" w:space="0" w:color="000000"/>
              <w:bottom w:val="single" w:sz="4" w:space="0" w:color="000000"/>
              <w:right w:val="single" w:sz="4" w:space="0" w:color="000000"/>
            </w:tcBorders>
            <w:shd w:color="auto" w:fill="9CC2DF" w:val="clear"/>
          </w:tcPr>
          <w:p>
            <w:pPr>
              <w:pStyle w:val="TableParagraph"/>
              <w:widowControl w:val="false"/>
              <w:suppressAutoHyphens w:val="true"/>
              <w:spacing w:before="20" w:after="0"/>
              <w:ind w:left="192" w:right="0" w:hanging="0"/>
              <w:rPr>
                <w:b/>
                <w:b/>
                <w:sz w:val="24"/>
              </w:rPr>
            </w:pPr>
            <w:r>
              <w:rPr>
                <w:b/>
                <w:sz w:val="24"/>
                <w:szCs w:val="22"/>
                <w:lang w:eastAsia="en-US" w:bidi="ar-SA"/>
              </w:rPr>
              <w:t>PERÍODO</w:t>
            </w:r>
          </w:p>
        </w:tc>
      </w:tr>
      <w:tr>
        <w:trPr>
          <w:trHeight w:val="410" w:hRule="atLeast"/>
        </w:trPr>
        <w:tc>
          <w:tcPr>
            <w:tcW w:w="572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6" w:after="0"/>
              <w:ind w:left="52" w:right="0" w:hanging="0"/>
              <w:rPr>
                <w:sz w:val="24"/>
              </w:rPr>
            </w:pPr>
            <w:r>
              <w:rPr>
                <w:szCs w:val="22"/>
                <w:lang w:eastAsia="en-US" w:bidi="ar-SA"/>
              </w:rPr>
              <w:t>Publicação do Edital</w:t>
            </w:r>
          </w:p>
        </w:tc>
        <w:tc>
          <w:tcPr>
            <w:tcW w:w="334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uppressAutoHyphens w:val="true"/>
              <w:spacing w:lineRule="auto" w:line="276" w:before="0" w:after="0"/>
              <w:jc w:val="center"/>
              <w:rPr>
                <w:sz w:val="24"/>
                <w:szCs w:val="24"/>
              </w:rPr>
            </w:pPr>
            <w:r>
              <w:rPr>
                <w:sz w:val="24"/>
                <w:szCs w:val="24"/>
                <w:lang w:eastAsia="en-US" w:bidi="ar-SA"/>
              </w:rPr>
              <w:t>21/11/24</w:t>
            </w:r>
          </w:p>
        </w:tc>
      </w:tr>
      <w:tr>
        <w:trPr>
          <w:trHeight w:val="410" w:hRule="atLeast"/>
        </w:trPr>
        <w:tc>
          <w:tcPr>
            <w:tcW w:w="572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6" w:after="0"/>
              <w:ind w:left="52" w:right="0" w:hanging="0"/>
              <w:rPr>
                <w:i/>
                <w:i/>
                <w:sz w:val="24"/>
              </w:rPr>
            </w:pPr>
            <w:r>
              <w:rPr>
                <w:sz w:val="24"/>
                <w:szCs w:val="22"/>
                <w:lang w:eastAsia="en-US" w:bidi="ar-SA"/>
              </w:rPr>
              <w:t>Solicitação</w:t>
            </w:r>
            <w:r>
              <w:rPr>
                <w:spacing w:val="-3"/>
                <w:sz w:val="24"/>
                <w:szCs w:val="22"/>
                <w:lang w:eastAsia="en-US" w:bidi="ar-SA"/>
              </w:rPr>
              <w:t xml:space="preserve"> </w:t>
            </w:r>
            <w:r>
              <w:rPr>
                <w:sz w:val="24"/>
                <w:szCs w:val="22"/>
                <w:lang w:eastAsia="en-US" w:bidi="ar-SA"/>
              </w:rPr>
              <w:t>via</w:t>
            </w:r>
            <w:r>
              <w:rPr>
                <w:spacing w:val="-4"/>
                <w:sz w:val="24"/>
                <w:szCs w:val="22"/>
                <w:lang w:eastAsia="en-US" w:bidi="ar-SA"/>
              </w:rPr>
              <w:t xml:space="preserve"> </w:t>
            </w:r>
            <w:r>
              <w:rPr>
                <w:sz w:val="24"/>
                <w:szCs w:val="22"/>
                <w:lang w:eastAsia="en-US" w:bidi="ar-SA"/>
              </w:rPr>
              <w:t>formulário</w:t>
            </w:r>
            <w:r>
              <w:rPr>
                <w:spacing w:val="-1"/>
                <w:sz w:val="24"/>
                <w:szCs w:val="22"/>
                <w:lang w:eastAsia="en-US" w:bidi="ar-SA"/>
              </w:rPr>
              <w:t xml:space="preserve"> </w:t>
            </w:r>
            <w:r>
              <w:rPr>
                <w:i/>
                <w:sz w:val="24"/>
                <w:szCs w:val="22"/>
                <w:lang w:eastAsia="en-US" w:bidi="ar-SA"/>
              </w:rPr>
              <w:t>on-line</w:t>
            </w:r>
          </w:p>
        </w:tc>
        <w:tc>
          <w:tcPr>
            <w:tcW w:w="334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uppressAutoHyphens w:val="true"/>
              <w:spacing w:lineRule="auto" w:line="276" w:before="0" w:after="0"/>
              <w:jc w:val="center"/>
              <w:rPr>
                <w:sz w:val="24"/>
                <w:szCs w:val="24"/>
              </w:rPr>
            </w:pPr>
            <w:r>
              <w:rPr>
                <w:sz w:val="24"/>
                <w:szCs w:val="24"/>
                <w:lang w:eastAsia="en-US" w:bidi="ar-SA"/>
              </w:rPr>
              <w:t>21/11 a 24/11/2024</w:t>
            </w:r>
          </w:p>
        </w:tc>
      </w:tr>
      <w:tr>
        <w:trPr>
          <w:trHeight w:val="494" w:hRule="atLeast"/>
        </w:trPr>
        <w:tc>
          <w:tcPr>
            <w:tcW w:w="572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9" w:after="0"/>
              <w:ind w:left="49" w:right="0" w:hanging="0"/>
              <w:rPr>
                <w:sz w:val="24"/>
              </w:rPr>
            </w:pPr>
            <w:r>
              <w:rPr>
                <w:sz w:val="24"/>
                <w:szCs w:val="22"/>
                <w:lang w:eastAsia="en-US" w:bidi="ar-SA"/>
              </w:rPr>
              <w:t>Homologação</w:t>
            </w:r>
            <w:r>
              <w:rPr>
                <w:spacing w:val="-4"/>
                <w:sz w:val="24"/>
                <w:szCs w:val="22"/>
                <w:lang w:eastAsia="en-US" w:bidi="ar-SA"/>
              </w:rPr>
              <w:t xml:space="preserve"> </w:t>
            </w:r>
            <w:r>
              <w:rPr>
                <w:sz w:val="24"/>
                <w:szCs w:val="22"/>
                <w:lang w:eastAsia="en-US" w:bidi="ar-SA"/>
              </w:rPr>
              <w:t>das</w:t>
            </w:r>
            <w:r>
              <w:rPr>
                <w:spacing w:val="-5"/>
                <w:sz w:val="24"/>
                <w:szCs w:val="22"/>
                <w:lang w:eastAsia="en-US" w:bidi="ar-SA"/>
              </w:rPr>
              <w:t xml:space="preserve"> </w:t>
            </w:r>
            <w:r>
              <w:rPr>
                <w:sz w:val="24"/>
                <w:szCs w:val="22"/>
                <w:lang w:eastAsia="en-US" w:bidi="ar-SA"/>
              </w:rPr>
              <w:t>solicitações</w:t>
            </w:r>
          </w:p>
        </w:tc>
        <w:tc>
          <w:tcPr>
            <w:tcW w:w="3345"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76" w:before="0" w:after="0"/>
              <w:jc w:val="center"/>
              <w:rPr>
                <w:strike/>
                <w:sz w:val="24"/>
                <w:szCs w:val="24"/>
              </w:rPr>
            </w:pPr>
            <w:r>
              <w:rPr>
                <w:sz w:val="24"/>
                <w:szCs w:val="24"/>
                <w:lang w:eastAsia="en-US" w:bidi="ar-SA"/>
              </w:rPr>
              <w:t>25/10/2024</w:t>
            </w:r>
          </w:p>
        </w:tc>
      </w:tr>
      <w:tr>
        <w:trPr>
          <w:trHeight w:val="422" w:hRule="atLeast"/>
        </w:trPr>
        <w:tc>
          <w:tcPr>
            <w:tcW w:w="572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73" w:after="0"/>
              <w:ind w:left="52" w:right="0" w:hanging="0"/>
              <w:rPr>
                <w:sz w:val="24"/>
              </w:rPr>
            </w:pPr>
            <w:r>
              <w:rPr>
                <w:sz w:val="24"/>
                <w:szCs w:val="22"/>
                <w:lang w:eastAsia="en-US" w:bidi="ar-SA"/>
              </w:rPr>
              <w:t>Interposição</w:t>
            </w:r>
            <w:r>
              <w:rPr>
                <w:spacing w:val="-5"/>
                <w:sz w:val="24"/>
                <w:szCs w:val="22"/>
                <w:lang w:eastAsia="en-US" w:bidi="ar-SA"/>
              </w:rPr>
              <w:t xml:space="preserve"> </w:t>
            </w:r>
            <w:r>
              <w:rPr>
                <w:sz w:val="24"/>
                <w:szCs w:val="22"/>
                <w:lang w:eastAsia="en-US" w:bidi="ar-SA"/>
              </w:rPr>
              <w:t>de</w:t>
            </w:r>
            <w:r>
              <w:rPr>
                <w:spacing w:val="-5"/>
                <w:sz w:val="24"/>
                <w:szCs w:val="22"/>
                <w:lang w:eastAsia="en-US" w:bidi="ar-SA"/>
              </w:rPr>
              <w:t xml:space="preserve"> </w:t>
            </w:r>
            <w:r>
              <w:rPr>
                <w:sz w:val="24"/>
                <w:szCs w:val="22"/>
                <w:lang w:eastAsia="en-US" w:bidi="ar-SA"/>
              </w:rPr>
              <w:t>recursos</w:t>
            </w:r>
            <w:r>
              <w:rPr>
                <w:spacing w:val="-4"/>
                <w:sz w:val="24"/>
                <w:szCs w:val="22"/>
                <w:lang w:eastAsia="en-US" w:bidi="ar-SA"/>
              </w:rPr>
              <w:t xml:space="preserve"> </w:t>
            </w:r>
            <w:r>
              <w:rPr>
                <w:sz w:val="24"/>
                <w:szCs w:val="22"/>
                <w:lang w:eastAsia="en-US" w:bidi="ar-SA"/>
              </w:rPr>
              <w:t>da</w:t>
            </w:r>
            <w:r>
              <w:rPr>
                <w:spacing w:val="-7"/>
                <w:sz w:val="24"/>
                <w:szCs w:val="22"/>
                <w:lang w:eastAsia="en-US" w:bidi="ar-SA"/>
              </w:rPr>
              <w:t xml:space="preserve"> </w:t>
            </w:r>
            <w:r>
              <w:rPr>
                <w:sz w:val="24"/>
                <w:szCs w:val="22"/>
                <w:lang w:eastAsia="en-US" w:bidi="ar-SA"/>
              </w:rPr>
              <w:t>homologação</w:t>
            </w:r>
            <w:r>
              <w:rPr>
                <w:spacing w:val="-4"/>
                <w:sz w:val="24"/>
                <w:szCs w:val="22"/>
                <w:lang w:eastAsia="en-US" w:bidi="ar-SA"/>
              </w:rPr>
              <w:t xml:space="preserve"> </w:t>
            </w:r>
            <w:r>
              <w:rPr>
                <w:sz w:val="24"/>
                <w:szCs w:val="22"/>
                <w:lang w:eastAsia="en-US" w:bidi="ar-SA"/>
              </w:rPr>
              <w:t>das solicitações</w:t>
            </w:r>
          </w:p>
        </w:tc>
        <w:tc>
          <w:tcPr>
            <w:tcW w:w="3345"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76" w:before="0" w:after="0"/>
              <w:jc w:val="center"/>
              <w:rPr>
                <w:sz w:val="24"/>
                <w:szCs w:val="24"/>
              </w:rPr>
            </w:pPr>
            <w:r>
              <w:rPr>
                <w:sz w:val="24"/>
                <w:szCs w:val="24"/>
                <w:lang w:eastAsia="en-US" w:bidi="ar-SA"/>
              </w:rPr>
              <w:t>25 e 26/10/2024</w:t>
            </w:r>
          </w:p>
        </w:tc>
      </w:tr>
      <w:tr>
        <w:trPr>
          <w:trHeight w:val="633" w:hRule="atLeast"/>
        </w:trPr>
        <w:tc>
          <w:tcPr>
            <w:tcW w:w="572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9" w:after="0"/>
              <w:ind w:left="2078" w:right="0" w:hanging="1834"/>
              <w:jc w:val="left"/>
              <w:rPr>
                <w:sz w:val="24"/>
              </w:rPr>
            </w:pPr>
            <w:r>
              <w:rPr>
                <w:sz w:val="24"/>
                <w:szCs w:val="22"/>
                <w:lang w:eastAsia="en-US" w:bidi="ar-SA"/>
              </w:rPr>
              <w:t>Resultado</w:t>
            </w:r>
            <w:r>
              <w:rPr>
                <w:spacing w:val="-4"/>
                <w:sz w:val="24"/>
                <w:szCs w:val="22"/>
                <w:lang w:eastAsia="en-US" w:bidi="ar-SA"/>
              </w:rPr>
              <w:t xml:space="preserve"> </w:t>
            </w:r>
            <w:r>
              <w:rPr>
                <w:sz w:val="24"/>
                <w:szCs w:val="22"/>
                <w:lang w:eastAsia="en-US" w:bidi="ar-SA"/>
              </w:rPr>
              <w:t>da</w:t>
            </w:r>
            <w:r>
              <w:rPr>
                <w:spacing w:val="-7"/>
                <w:sz w:val="24"/>
                <w:szCs w:val="22"/>
                <w:lang w:eastAsia="en-US" w:bidi="ar-SA"/>
              </w:rPr>
              <w:t xml:space="preserve"> </w:t>
            </w:r>
            <w:r>
              <w:rPr>
                <w:sz w:val="24"/>
                <w:szCs w:val="22"/>
                <w:lang w:eastAsia="en-US" w:bidi="ar-SA"/>
              </w:rPr>
              <w:t>interposição</w:t>
            </w:r>
            <w:r>
              <w:rPr>
                <w:spacing w:val="-2"/>
                <w:sz w:val="24"/>
                <w:szCs w:val="22"/>
                <w:lang w:eastAsia="en-US" w:bidi="ar-SA"/>
              </w:rPr>
              <w:t xml:space="preserve"> </w:t>
            </w:r>
            <w:r>
              <w:rPr>
                <w:sz w:val="24"/>
                <w:szCs w:val="22"/>
                <w:lang w:eastAsia="en-US" w:bidi="ar-SA"/>
              </w:rPr>
              <w:t>de</w:t>
            </w:r>
            <w:r>
              <w:rPr>
                <w:spacing w:val="-4"/>
                <w:sz w:val="24"/>
                <w:szCs w:val="22"/>
                <w:lang w:eastAsia="en-US" w:bidi="ar-SA"/>
              </w:rPr>
              <w:t xml:space="preserve"> </w:t>
            </w:r>
            <w:r>
              <w:rPr>
                <w:sz w:val="24"/>
                <w:szCs w:val="22"/>
                <w:lang w:eastAsia="en-US" w:bidi="ar-SA"/>
              </w:rPr>
              <w:t>recurso</w:t>
            </w:r>
            <w:r>
              <w:rPr>
                <w:spacing w:val="-4"/>
                <w:sz w:val="24"/>
                <w:szCs w:val="22"/>
                <w:lang w:eastAsia="en-US" w:bidi="ar-SA"/>
              </w:rPr>
              <w:t xml:space="preserve"> </w:t>
            </w:r>
            <w:r>
              <w:rPr>
                <w:sz w:val="24"/>
                <w:szCs w:val="22"/>
                <w:lang w:eastAsia="en-US" w:bidi="ar-SA"/>
              </w:rPr>
              <w:t>da</w:t>
            </w:r>
            <w:r>
              <w:rPr>
                <w:spacing w:val="-7"/>
                <w:sz w:val="24"/>
                <w:szCs w:val="22"/>
                <w:lang w:eastAsia="en-US" w:bidi="ar-SA"/>
              </w:rPr>
              <w:t xml:space="preserve"> </w:t>
            </w:r>
            <w:r>
              <w:rPr>
                <w:sz w:val="24"/>
                <w:szCs w:val="22"/>
                <w:lang w:eastAsia="en-US" w:bidi="ar-SA"/>
              </w:rPr>
              <w:t>homologação</w:t>
            </w:r>
            <w:r>
              <w:rPr>
                <w:spacing w:val="-57"/>
                <w:sz w:val="24"/>
                <w:szCs w:val="22"/>
                <w:lang w:eastAsia="en-US" w:bidi="ar-SA"/>
              </w:rPr>
              <w:t xml:space="preserve"> </w:t>
            </w:r>
            <w:r>
              <w:rPr>
                <w:sz w:val="24"/>
                <w:szCs w:val="22"/>
                <w:lang w:eastAsia="en-US" w:bidi="ar-SA"/>
              </w:rPr>
              <w:t>das</w:t>
            </w:r>
            <w:r>
              <w:rPr>
                <w:spacing w:val="-3"/>
                <w:sz w:val="24"/>
                <w:szCs w:val="22"/>
                <w:lang w:eastAsia="en-US" w:bidi="ar-SA"/>
              </w:rPr>
              <w:t xml:space="preserve"> </w:t>
            </w:r>
            <w:r>
              <w:rPr>
                <w:sz w:val="24"/>
                <w:szCs w:val="22"/>
                <w:lang w:eastAsia="en-US" w:bidi="ar-SA"/>
              </w:rPr>
              <w:t>solicitações</w:t>
            </w:r>
          </w:p>
        </w:tc>
        <w:tc>
          <w:tcPr>
            <w:tcW w:w="3345"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76" w:before="0" w:after="0"/>
              <w:jc w:val="center"/>
              <w:rPr>
                <w:strike/>
                <w:sz w:val="24"/>
                <w:szCs w:val="24"/>
              </w:rPr>
            </w:pPr>
            <w:r>
              <w:rPr>
                <w:sz w:val="24"/>
                <w:szCs w:val="24"/>
                <w:lang w:eastAsia="en-US" w:bidi="ar-SA"/>
              </w:rPr>
              <w:t>27/10/2024</w:t>
            </w:r>
          </w:p>
        </w:tc>
      </w:tr>
      <w:tr>
        <w:trPr>
          <w:trHeight w:val="489" w:hRule="atLeast"/>
        </w:trPr>
        <w:tc>
          <w:tcPr>
            <w:tcW w:w="572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4" w:after="0"/>
              <w:ind w:left="52" w:right="0" w:hanging="0"/>
              <w:rPr>
                <w:sz w:val="24"/>
              </w:rPr>
            </w:pPr>
            <w:r>
              <w:rPr>
                <w:sz w:val="24"/>
                <w:szCs w:val="22"/>
                <w:lang w:eastAsia="en-US" w:bidi="ar-SA"/>
              </w:rPr>
              <w:t>Resultado</w:t>
            </w:r>
            <w:r>
              <w:rPr>
                <w:spacing w:val="-5"/>
                <w:sz w:val="24"/>
                <w:szCs w:val="22"/>
                <w:lang w:eastAsia="en-US" w:bidi="ar-SA"/>
              </w:rPr>
              <w:t xml:space="preserve"> </w:t>
            </w:r>
            <w:r>
              <w:rPr>
                <w:sz w:val="24"/>
                <w:szCs w:val="22"/>
                <w:lang w:eastAsia="en-US" w:bidi="ar-SA"/>
              </w:rPr>
              <w:t>preliminar</w:t>
            </w:r>
          </w:p>
        </w:tc>
        <w:tc>
          <w:tcPr>
            <w:tcW w:w="3345"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76" w:before="0" w:after="0"/>
              <w:jc w:val="center"/>
              <w:rPr>
                <w:sz w:val="24"/>
                <w:szCs w:val="24"/>
              </w:rPr>
            </w:pPr>
            <w:r>
              <w:rPr>
                <w:sz w:val="24"/>
                <w:szCs w:val="24"/>
                <w:lang w:eastAsia="en-US" w:bidi="ar-SA"/>
              </w:rPr>
              <w:t>27/10/2024</w:t>
            </w:r>
          </w:p>
        </w:tc>
      </w:tr>
      <w:tr>
        <w:trPr>
          <w:trHeight w:val="436" w:hRule="atLeast"/>
        </w:trPr>
        <w:tc>
          <w:tcPr>
            <w:tcW w:w="572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78" w:after="0"/>
              <w:ind w:left="50" w:right="0" w:hanging="0"/>
              <w:rPr>
                <w:sz w:val="24"/>
              </w:rPr>
            </w:pPr>
            <w:r>
              <w:rPr>
                <w:sz w:val="24"/>
                <w:szCs w:val="22"/>
                <w:lang w:eastAsia="en-US" w:bidi="ar-SA"/>
              </w:rPr>
              <w:t>Interposição</w:t>
            </w:r>
            <w:r>
              <w:rPr>
                <w:spacing w:val="-4"/>
                <w:sz w:val="24"/>
                <w:szCs w:val="22"/>
                <w:lang w:eastAsia="en-US" w:bidi="ar-SA"/>
              </w:rPr>
              <w:t xml:space="preserve"> </w:t>
            </w:r>
            <w:r>
              <w:rPr>
                <w:sz w:val="24"/>
                <w:szCs w:val="22"/>
                <w:lang w:eastAsia="en-US" w:bidi="ar-SA"/>
              </w:rPr>
              <w:t>de</w:t>
            </w:r>
            <w:r>
              <w:rPr>
                <w:spacing w:val="-6"/>
                <w:sz w:val="24"/>
                <w:szCs w:val="22"/>
                <w:lang w:eastAsia="en-US" w:bidi="ar-SA"/>
              </w:rPr>
              <w:t xml:space="preserve"> </w:t>
            </w:r>
            <w:r>
              <w:rPr>
                <w:sz w:val="24"/>
                <w:szCs w:val="22"/>
                <w:lang w:eastAsia="en-US" w:bidi="ar-SA"/>
              </w:rPr>
              <w:t>recursos do</w:t>
            </w:r>
            <w:r>
              <w:rPr>
                <w:spacing w:val="-4"/>
                <w:sz w:val="24"/>
                <w:szCs w:val="22"/>
                <w:lang w:eastAsia="en-US" w:bidi="ar-SA"/>
              </w:rPr>
              <w:t xml:space="preserve"> </w:t>
            </w:r>
            <w:r>
              <w:rPr>
                <w:sz w:val="24"/>
                <w:szCs w:val="22"/>
                <w:lang w:eastAsia="en-US" w:bidi="ar-SA"/>
              </w:rPr>
              <w:t>resultado</w:t>
            </w:r>
            <w:r>
              <w:rPr>
                <w:spacing w:val="-1"/>
                <w:sz w:val="24"/>
                <w:szCs w:val="22"/>
                <w:lang w:eastAsia="en-US" w:bidi="ar-SA"/>
              </w:rPr>
              <w:t xml:space="preserve"> </w:t>
            </w:r>
            <w:r>
              <w:rPr>
                <w:sz w:val="24"/>
                <w:szCs w:val="22"/>
                <w:lang w:eastAsia="en-US" w:bidi="ar-SA"/>
              </w:rPr>
              <w:t>preliminar</w:t>
            </w:r>
          </w:p>
        </w:tc>
        <w:tc>
          <w:tcPr>
            <w:tcW w:w="3345"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76" w:before="0" w:after="0"/>
              <w:jc w:val="center"/>
              <w:rPr>
                <w:sz w:val="24"/>
                <w:szCs w:val="24"/>
              </w:rPr>
            </w:pPr>
            <w:r>
              <w:rPr>
                <w:sz w:val="24"/>
                <w:szCs w:val="24"/>
                <w:lang w:eastAsia="en-US" w:bidi="ar-SA"/>
              </w:rPr>
              <w:t>27/11 e 28/11/2024</w:t>
            </w:r>
          </w:p>
        </w:tc>
      </w:tr>
      <w:tr>
        <w:trPr>
          <w:trHeight w:val="393" w:hRule="atLeast"/>
        </w:trPr>
        <w:tc>
          <w:tcPr>
            <w:tcW w:w="572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9" w:after="0"/>
              <w:ind w:left="52" w:right="0" w:hanging="0"/>
              <w:rPr>
                <w:sz w:val="24"/>
              </w:rPr>
            </w:pPr>
            <w:r>
              <w:rPr>
                <w:sz w:val="24"/>
                <w:szCs w:val="22"/>
                <w:lang w:eastAsia="en-US" w:bidi="ar-SA"/>
              </w:rPr>
              <w:t>Resultado</w:t>
            </w:r>
            <w:r>
              <w:rPr>
                <w:spacing w:val="-4"/>
                <w:sz w:val="24"/>
                <w:szCs w:val="22"/>
                <w:lang w:eastAsia="en-US" w:bidi="ar-SA"/>
              </w:rPr>
              <w:t xml:space="preserve"> </w:t>
            </w:r>
            <w:r>
              <w:rPr>
                <w:sz w:val="24"/>
                <w:szCs w:val="22"/>
                <w:lang w:eastAsia="en-US" w:bidi="ar-SA"/>
              </w:rPr>
              <w:t>dos</w:t>
            </w:r>
            <w:r>
              <w:rPr>
                <w:spacing w:val="-4"/>
                <w:sz w:val="24"/>
                <w:szCs w:val="22"/>
                <w:lang w:eastAsia="en-US" w:bidi="ar-SA"/>
              </w:rPr>
              <w:t xml:space="preserve"> </w:t>
            </w:r>
            <w:r>
              <w:rPr>
                <w:sz w:val="24"/>
                <w:szCs w:val="22"/>
                <w:lang w:eastAsia="en-US" w:bidi="ar-SA"/>
              </w:rPr>
              <w:t>recursos</w:t>
            </w:r>
            <w:r>
              <w:rPr>
                <w:spacing w:val="-1"/>
                <w:sz w:val="24"/>
                <w:szCs w:val="22"/>
                <w:lang w:eastAsia="en-US" w:bidi="ar-SA"/>
              </w:rPr>
              <w:t xml:space="preserve"> </w:t>
            </w:r>
            <w:r>
              <w:rPr>
                <w:sz w:val="24"/>
                <w:szCs w:val="22"/>
                <w:lang w:eastAsia="en-US" w:bidi="ar-SA"/>
              </w:rPr>
              <w:t>do</w:t>
            </w:r>
            <w:r>
              <w:rPr>
                <w:spacing w:val="-4"/>
                <w:sz w:val="24"/>
                <w:szCs w:val="22"/>
                <w:lang w:eastAsia="en-US" w:bidi="ar-SA"/>
              </w:rPr>
              <w:t xml:space="preserve"> </w:t>
            </w:r>
            <w:r>
              <w:rPr>
                <w:sz w:val="24"/>
                <w:szCs w:val="22"/>
                <w:lang w:eastAsia="en-US" w:bidi="ar-SA"/>
              </w:rPr>
              <w:t>resultado</w:t>
            </w:r>
            <w:r>
              <w:rPr>
                <w:spacing w:val="-4"/>
                <w:sz w:val="24"/>
                <w:szCs w:val="22"/>
                <w:lang w:eastAsia="en-US" w:bidi="ar-SA"/>
              </w:rPr>
              <w:t xml:space="preserve"> </w:t>
            </w:r>
            <w:r>
              <w:rPr>
                <w:sz w:val="24"/>
                <w:szCs w:val="22"/>
                <w:lang w:eastAsia="en-US" w:bidi="ar-SA"/>
              </w:rPr>
              <w:t>preliminar</w:t>
            </w:r>
          </w:p>
        </w:tc>
        <w:tc>
          <w:tcPr>
            <w:tcW w:w="3345"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76" w:before="0" w:after="0"/>
              <w:jc w:val="center"/>
              <w:rPr>
                <w:strike/>
                <w:sz w:val="24"/>
                <w:szCs w:val="24"/>
              </w:rPr>
            </w:pPr>
            <w:r>
              <w:rPr>
                <w:sz w:val="24"/>
                <w:szCs w:val="24"/>
                <w:lang w:eastAsia="en-US" w:bidi="ar-SA"/>
              </w:rPr>
              <w:t>29/11/2024</w:t>
            </w:r>
          </w:p>
        </w:tc>
      </w:tr>
      <w:tr>
        <w:trPr>
          <w:trHeight w:val="492" w:hRule="atLeast"/>
        </w:trPr>
        <w:tc>
          <w:tcPr>
            <w:tcW w:w="572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52" w:right="0" w:hanging="0"/>
              <w:rPr>
                <w:sz w:val="24"/>
              </w:rPr>
            </w:pPr>
            <w:r>
              <w:rPr>
                <w:sz w:val="24"/>
                <w:szCs w:val="22"/>
                <w:lang w:eastAsia="en-US" w:bidi="ar-SA"/>
              </w:rPr>
              <w:t>Resultado</w:t>
            </w:r>
            <w:r>
              <w:rPr>
                <w:spacing w:val="-4"/>
                <w:sz w:val="24"/>
                <w:szCs w:val="22"/>
                <w:lang w:eastAsia="en-US" w:bidi="ar-SA"/>
              </w:rPr>
              <w:t xml:space="preserve"> </w:t>
            </w:r>
            <w:r>
              <w:rPr>
                <w:sz w:val="24"/>
                <w:szCs w:val="22"/>
                <w:lang w:eastAsia="en-US" w:bidi="ar-SA"/>
              </w:rPr>
              <w:t>final</w:t>
            </w:r>
          </w:p>
        </w:tc>
        <w:tc>
          <w:tcPr>
            <w:tcW w:w="3345"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76" w:before="0" w:after="0"/>
              <w:jc w:val="center"/>
              <w:rPr>
                <w:strike/>
                <w:color w:val="FF0000"/>
                <w:sz w:val="24"/>
                <w:szCs w:val="24"/>
              </w:rPr>
            </w:pPr>
            <w:r>
              <w:rPr>
                <w:sz w:val="24"/>
                <w:szCs w:val="24"/>
                <w:lang w:eastAsia="en-US" w:bidi="ar-SA"/>
              </w:rPr>
              <w:t>29/11/2024</w:t>
            </w:r>
          </w:p>
        </w:tc>
      </w:tr>
    </w:tbl>
    <w:p>
      <w:pPr>
        <w:pStyle w:val="Corpodotexto"/>
        <w:rPr>
          <w:b/>
          <w:b/>
          <w:sz w:val="20"/>
        </w:rPr>
      </w:pPr>
      <w:r>
        <w:rPr>
          <w:b/>
          <w:sz w:val="20"/>
        </w:rPr>
      </w:r>
    </w:p>
    <w:p>
      <w:pPr>
        <w:pStyle w:val="Corpodotexto"/>
        <w:spacing w:before="2" w:after="0"/>
        <w:rPr>
          <w:b/>
          <w:b/>
          <w:sz w:val="27"/>
        </w:rPr>
      </w:pPr>
      <w:r>
        <w:rPr>
          <w:b/>
          <w:sz w:val="27"/>
        </w:rPr>
      </w:r>
    </w:p>
    <w:p>
      <w:pPr>
        <w:pStyle w:val="Corpodotexto"/>
        <w:spacing w:before="2" w:after="0"/>
        <w:rPr>
          <w:b/>
          <w:b/>
          <w:sz w:val="27"/>
        </w:rPr>
      </w:pPr>
      <w:r>
        <w:rPr>
          <w:b/>
          <w:sz w:val="27"/>
        </w:rPr>
      </w:r>
    </w:p>
    <w:p>
      <w:pPr>
        <w:pStyle w:val="Ttulo1"/>
        <w:tabs>
          <w:tab w:val="clear" w:pos="708"/>
          <w:tab w:val="left" w:pos="4011" w:leader="none"/>
          <w:tab w:val="left" w:pos="10065" w:leader="none"/>
        </w:tabs>
        <w:rPr/>
      </w:pPr>
      <w:r>
        <w:rPr>
          <w:shd w:fill="ADAAAA" w:val="clear"/>
        </w:rPr>
        <w:t xml:space="preserve"> </w:t>
      </w:r>
      <w:r>
        <w:rPr>
          <w:shd w:fill="ADAAAA" w:val="clear"/>
        </w:rPr>
        <w:tab/>
        <w:t>7.</w:t>
      </w:r>
      <w:r>
        <w:rPr>
          <w:spacing w:val="-2"/>
          <w:shd w:fill="ADAAAA" w:val="clear"/>
        </w:rPr>
        <w:t xml:space="preserve"> </w:t>
      </w:r>
      <w:r>
        <w:rPr>
          <w:shd w:fill="ADAAAA" w:val="clear"/>
        </w:rPr>
        <w:t>DISPOSIÇÕES</w:t>
      </w:r>
      <w:r>
        <w:rPr>
          <w:spacing w:val="-1"/>
          <w:shd w:fill="ADAAAA" w:val="clear"/>
        </w:rPr>
        <w:t xml:space="preserve"> </w:t>
      </w:r>
      <w:r>
        <w:rPr>
          <w:shd w:fill="ADAAAA" w:val="clear"/>
        </w:rPr>
        <w:t>FINAIS</w:t>
        <w:tab/>
      </w:r>
    </w:p>
    <w:p>
      <w:pPr>
        <w:pStyle w:val="NoSpacing"/>
        <w:spacing w:lineRule="auto" w:line="276"/>
        <w:ind w:left="709" w:hanging="0"/>
        <w:jc w:val="both"/>
        <w:rPr/>
      </w:pPr>
      <w:r>
        <w:rPr/>
      </w:r>
    </w:p>
    <w:p>
      <w:pPr>
        <w:pStyle w:val="NoSpacing"/>
        <w:spacing w:lineRule="auto" w:line="276"/>
        <w:ind w:left="709" w:hanging="0"/>
        <w:jc w:val="both"/>
        <w:rPr>
          <w:sz w:val="24"/>
        </w:rPr>
      </w:pPr>
      <w:r>
        <w:rPr>
          <w:b/>
          <w:sz w:val="24"/>
        </w:rPr>
        <w:t>7.1.</w:t>
      </w:r>
      <w:r>
        <w:rPr>
          <w:sz w:val="24"/>
        </w:rPr>
        <w:t xml:space="preserve"> As</w:t>
      </w:r>
      <w:r>
        <w:rPr>
          <w:spacing w:val="47"/>
          <w:sz w:val="24"/>
        </w:rPr>
        <w:t xml:space="preserve"> </w:t>
      </w:r>
      <w:r>
        <w:rPr>
          <w:sz w:val="24"/>
        </w:rPr>
        <w:t>informações</w:t>
      </w:r>
      <w:r>
        <w:rPr>
          <w:spacing w:val="51"/>
          <w:sz w:val="24"/>
        </w:rPr>
        <w:t xml:space="preserve"> </w:t>
      </w:r>
      <w:r>
        <w:rPr>
          <w:sz w:val="24"/>
        </w:rPr>
        <w:t>prestadas</w:t>
      </w:r>
      <w:r>
        <w:rPr>
          <w:spacing w:val="49"/>
          <w:sz w:val="24"/>
        </w:rPr>
        <w:t xml:space="preserve"> </w:t>
      </w:r>
      <w:r>
        <w:rPr>
          <w:sz w:val="24"/>
        </w:rPr>
        <w:t>no</w:t>
      </w:r>
      <w:r>
        <w:rPr>
          <w:spacing w:val="47"/>
          <w:sz w:val="24"/>
        </w:rPr>
        <w:t xml:space="preserve"> </w:t>
      </w:r>
      <w:r>
        <w:rPr>
          <w:sz w:val="24"/>
        </w:rPr>
        <w:t>formulário</w:t>
      </w:r>
      <w:r>
        <w:rPr>
          <w:spacing w:val="48"/>
          <w:sz w:val="24"/>
        </w:rPr>
        <w:t xml:space="preserve"> </w:t>
      </w:r>
      <w:r>
        <w:rPr>
          <w:sz w:val="24"/>
        </w:rPr>
        <w:t>de solicitação,</w:t>
      </w:r>
      <w:r>
        <w:rPr>
          <w:spacing w:val="49"/>
          <w:sz w:val="24"/>
        </w:rPr>
        <w:t xml:space="preserve"> </w:t>
      </w:r>
      <w:r>
        <w:rPr>
          <w:sz w:val="24"/>
        </w:rPr>
        <w:t>bem</w:t>
      </w:r>
      <w:r>
        <w:rPr>
          <w:spacing w:val="47"/>
          <w:sz w:val="24"/>
        </w:rPr>
        <w:t xml:space="preserve"> </w:t>
      </w:r>
      <w:r>
        <w:rPr>
          <w:sz w:val="24"/>
        </w:rPr>
        <w:t>como</w:t>
      </w:r>
      <w:r>
        <w:rPr>
          <w:spacing w:val="-1"/>
          <w:sz w:val="24"/>
        </w:rPr>
        <w:t xml:space="preserve"> </w:t>
      </w:r>
      <w:r>
        <w:rPr>
          <w:sz w:val="24"/>
        </w:rPr>
        <w:t>outras</w:t>
      </w:r>
      <w:r>
        <w:rPr>
          <w:spacing w:val="51"/>
          <w:sz w:val="24"/>
        </w:rPr>
        <w:t xml:space="preserve"> </w:t>
      </w:r>
      <w:r>
        <w:rPr>
          <w:sz w:val="24"/>
        </w:rPr>
        <w:t>informações</w:t>
      </w:r>
      <w:r>
        <w:rPr>
          <w:spacing w:val="-6"/>
          <w:sz w:val="24"/>
        </w:rPr>
        <w:t xml:space="preserve"> </w:t>
      </w:r>
      <w:r>
        <w:rPr>
          <w:sz w:val="24"/>
        </w:rPr>
        <w:t>ou</w:t>
      </w:r>
      <w:r>
        <w:rPr>
          <w:spacing w:val="-57"/>
          <w:sz w:val="24"/>
        </w:rPr>
        <w:t xml:space="preserve"> </w:t>
      </w:r>
      <w:r>
        <w:rPr>
          <w:sz w:val="24"/>
        </w:rPr>
        <w:t>documentação</w:t>
      </w:r>
      <w:r>
        <w:rPr>
          <w:spacing w:val="-1"/>
          <w:sz w:val="24"/>
        </w:rPr>
        <w:t xml:space="preserve"> </w:t>
      </w:r>
      <w:r>
        <w:rPr>
          <w:sz w:val="24"/>
        </w:rPr>
        <w:t>apresentadas são de</w:t>
      </w:r>
      <w:r>
        <w:rPr>
          <w:spacing w:val="-2"/>
          <w:sz w:val="24"/>
        </w:rPr>
        <w:t xml:space="preserve"> </w:t>
      </w:r>
      <w:r>
        <w:rPr>
          <w:sz w:val="24"/>
        </w:rPr>
        <w:t>inteira responsabilidade</w:t>
      </w:r>
      <w:r>
        <w:rPr>
          <w:spacing w:val="-2"/>
          <w:sz w:val="24"/>
        </w:rPr>
        <w:t xml:space="preserve"> </w:t>
      </w:r>
      <w:r>
        <w:rPr>
          <w:sz w:val="24"/>
        </w:rPr>
        <w:t>da(o) estudante.</w:t>
      </w:r>
    </w:p>
    <w:p>
      <w:pPr>
        <w:pStyle w:val="NoSpacing"/>
        <w:spacing w:lineRule="auto" w:line="276"/>
        <w:ind w:left="709" w:hanging="0"/>
        <w:jc w:val="both"/>
        <w:rPr>
          <w:sz w:val="24"/>
        </w:rPr>
      </w:pPr>
      <w:r>
        <w:rPr>
          <w:sz w:val="24"/>
        </w:rPr>
      </w:r>
    </w:p>
    <w:p>
      <w:pPr>
        <w:pStyle w:val="NoSpacing"/>
        <w:spacing w:lineRule="auto" w:line="276"/>
        <w:ind w:left="709" w:hanging="0"/>
        <w:jc w:val="both"/>
        <w:rPr>
          <w:sz w:val="24"/>
        </w:rPr>
      </w:pPr>
      <w:r>
        <w:rPr>
          <w:b/>
          <w:sz w:val="24"/>
        </w:rPr>
        <w:t>7.2.</w:t>
      </w:r>
      <w:r>
        <w:rPr>
          <w:sz w:val="24"/>
        </w:rPr>
        <w:t xml:space="preserve"> Não</w:t>
      </w:r>
      <w:r>
        <w:rPr>
          <w:spacing w:val="-12"/>
          <w:sz w:val="24"/>
        </w:rPr>
        <w:t xml:space="preserve"> </w:t>
      </w:r>
      <w:r>
        <w:rPr>
          <w:sz w:val="24"/>
        </w:rPr>
        <w:t>serão</w:t>
      </w:r>
      <w:r>
        <w:rPr>
          <w:spacing w:val="-8"/>
          <w:sz w:val="24"/>
        </w:rPr>
        <w:t xml:space="preserve"> </w:t>
      </w:r>
      <w:r>
        <w:rPr>
          <w:sz w:val="24"/>
        </w:rPr>
        <w:t>aceitos</w:t>
      </w:r>
      <w:r>
        <w:rPr>
          <w:spacing w:val="-12"/>
          <w:sz w:val="24"/>
        </w:rPr>
        <w:t xml:space="preserve"> </w:t>
      </w:r>
      <w:r>
        <w:rPr>
          <w:sz w:val="24"/>
        </w:rPr>
        <w:t>documentos</w:t>
      </w:r>
      <w:r>
        <w:rPr>
          <w:spacing w:val="-10"/>
          <w:sz w:val="24"/>
        </w:rPr>
        <w:t xml:space="preserve"> </w:t>
      </w:r>
      <w:r>
        <w:rPr>
          <w:sz w:val="24"/>
        </w:rPr>
        <w:t>entregues</w:t>
      </w:r>
      <w:r>
        <w:rPr>
          <w:spacing w:val="-10"/>
          <w:sz w:val="24"/>
        </w:rPr>
        <w:t xml:space="preserve"> </w:t>
      </w:r>
      <w:r>
        <w:rPr>
          <w:sz w:val="24"/>
        </w:rPr>
        <w:t>fora</w:t>
      </w:r>
      <w:r>
        <w:rPr>
          <w:spacing w:val="-9"/>
          <w:sz w:val="24"/>
        </w:rPr>
        <w:t xml:space="preserve"> </w:t>
      </w:r>
      <w:r>
        <w:rPr>
          <w:sz w:val="24"/>
        </w:rPr>
        <w:t>do</w:t>
      </w:r>
      <w:r>
        <w:rPr>
          <w:spacing w:val="-11"/>
          <w:sz w:val="24"/>
        </w:rPr>
        <w:t xml:space="preserve"> </w:t>
      </w:r>
      <w:r>
        <w:rPr>
          <w:sz w:val="24"/>
        </w:rPr>
        <w:t>prazo,</w:t>
      </w:r>
      <w:r>
        <w:rPr>
          <w:spacing w:val="-10"/>
          <w:sz w:val="24"/>
        </w:rPr>
        <w:t xml:space="preserve"> </w:t>
      </w:r>
      <w:r>
        <w:rPr>
          <w:sz w:val="24"/>
        </w:rPr>
        <w:t>exceto</w:t>
      </w:r>
      <w:r>
        <w:rPr>
          <w:spacing w:val="-10"/>
          <w:sz w:val="24"/>
        </w:rPr>
        <w:t xml:space="preserve"> </w:t>
      </w:r>
      <w:r>
        <w:rPr>
          <w:sz w:val="24"/>
        </w:rPr>
        <w:t>quando</w:t>
      </w:r>
      <w:r>
        <w:rPr>
          <w:spacing w:val="-8"/>
          <w:sz w:val="24"/>
        </w:rPr>
        <w:t xml:space="preserve"> </w:t>
      </w:r>
      <w:r>
        <w:rPr>
          <w:sz w:val="24"/>
        </w:rPr>
        <w:t>solicitados</w:t>
      </w:r>
      <w:r>
        <w:rPr>
          <w:spacing w:val="-11"/>
          <w:sz w:val="24"/>
        </w:rPr>
        <w:t xml:space="preserve"> </w:t>
      </w:r>
      <w:r>
        <w:rPr>
          <w:sz w:val="24"/>
        </w:rPr>
        <w:t>pelo</w:t>
      </w:r>
      <w:r>
        <w:rPr>
          <w:spacing w:val="-11"/>
          <w:sz w:val="24"/>
        </w:rPr>
        <w:t xml:space="preserve"> </w:t>
      </w:r>
      <w:r>
        <w:rPr>
          <w:sz w:val="24"/>
        </w:rPr>
        <w:t>Núcleo</w:t>
      </w:r>
      <w:r>
        <w:rPr>
          <w:spacing w:val="-57"/>
          <w:sz w:val="24"/>
        </w:rPr>
        <w:t xml:space="preserve">  </w:t>
      </w:r>
      <w:r>
        <w:rPr>
          <w:sz w:val="24"/>
        </w:rPr>
        <w:t xml:space="preserve"> Local de Assistência Estudantil e Ações Afirmativas</w:t>
      </w:r>
      <w:r>
        <w:rPr>
          <w:spacing w:val="-5"/>
          <w:sz w:val="24"/>
        </w:rPr>
        <w:t xml:space="preserve"> </w:t>
      </w:r>
      <w:r>
        <w:rPr>
          <w:sz w:val="24"/>
        </w:rPr>
        <w:t>-</w:t>
      </w:r>
      <w:r>
        <w:rPr>
          <w:spacing w:val="-2"/>
          <w:sz w:val="24"/>
        </w:rPr>
        <w:t xml:space="preserve"> </w:t>
      </w:r>
      <w:r>
        <w:rPr>
          <w:sz w:val="24"/>
        </w:rPr>
        <w:t>NOAE/PROAE.</w:t>
      </w:r>
    </w:p>
    <w:p>
      <w:pPr>
        <w:pStyle w:val="NoSpacing"/>
        <w:spacing w:lineRule="auto" w:line="276"/>
        <w:ind w:left="709" w:hanging="0"/>
        <w:jc w:val="both"/>
        <w:rPr>
          <w:sz w:val="24"/>
        </w:rPr>
      </w:pPr>
      <w:r>
        <w:rPr>
          <w:sz w:val="24"/>
        </w:rPr>
      </w:r>
    </w:p>
    <w:p>
      <w:pPr>
        <w:pStyle w:val="NoSpacing"/>
        <w:spacing w:lineRule="auto" w:line="276"/>
        <w:ind w:left="709" w:hanging="0"/>
        <w:jc w:val="both"/>
        <w:rPr>
          <w:sz w:val="24"/>
        </w:rPr>
      </w:pPr>
      <w:r>
        <w:rPr>
          <w:b/>
          <w:sz w:val="24"/>
        </w:rPr>
        <w:t>7.3.</w:t>
      </w:r>
      <w:r>
        <w:rPr>
          <w:sz w:val="24"/>
        </w:rPr>
        <w:t xml:space="preserve"> A</w:t>
      </w:r>
      <w:r>
        <w:rPr>
          <w:spacing w:val="1"/>
          <w:sz w:val="24"/>
        </w:rPr>
        <w:t xml:space="preserve"> </w:t>
      </w:r>
      <w:r>
        <w:rPr>
          <w:sz w:val="24"/>
        </w:rPr>
        <w:t>qualquer</w:t>
      </w:r>
      <w:r>
        <w:rPr>
          <w:spacing w:val="1"/>
          <w:sz w:val="24"/>
        </w:rPr>
        <w:t xml:space="preserve"> </w:t>
      </w:r>
      <w:r>
        <w:rPr>
          <w:sz w:val="24"/>
        </w:rPr>
        <w:t>tempo,</w:t>
      </w:r>
      <w:r>
        <w:rPr>
          <w:spacing w:val="3"/>
          <w:sz w:val="24"/>
        </w:rPr>
        <w:t xml:space="preserve"> </w:t>
      </w:r>
      <w:r>
        <w:rPr>
          <w:sz w:val="24"/>
        </w:rPr>
        <w:t>as(os)</w:t>
      </w:r>
      <w:r>
        <w:rPr>
          <w:spacing w:val="1"/>
          <w:sz w:val="24"/>
        </w:rPr>
        <w:t xml:space="preserve"> </w:t>
      </w:r>
      <w:r>
        <w:rPr>
          <w:sz w:val="24"/>
        </w:rPr>
        <w:t>estudantes</w:t>
      </w:r>
      <w:r>
        <w:rPr>
          <w:spacing w:val="2"/>
          <w:sz w:val="24"/>
        </w:rPr>
        <w:t xml:space="preserve"> </w:t>
      </w:r>
      <w:r>
        <w:rPr>
          <w:sz w:val="24"/>
        </w:rPr>
        <w:t>poderão</w:t>
      </w:r>
      <w:r>
        <w:rPr>
          <w:spacing w:val="3"/>
          <w:sz w:val="24"/>
        </w:rPr>
        <w:t xml:space="preserve"> </w:t>
      </w:r>
      <w:r>
        <w:rPr>
          <w:sz w:val="24"/>
        </w:rPr>
        <w:t>ser</w:t>
      </w:r>
      <w:r>
        <w:rPr>
          <w:spacing w:val="1"/>
          <w:sz w:val="24"/>
        </w:rPr>
        <w:t xml:space="preserve"> </w:t>
      </w:r>
      <w:r>
        <w:rPr>
          <w:sz w:val="24"/>
        </w:rPr>
        <w:t>convocadas/os</w:t>
      </w:r>
      <w:r>
        <w:rPr>
          <w:spacing w:val="2"/>
          <w:sz w:val="24"/>
        </w:rPr>
        <w:t xml:space="preserve"> </w:t>
      </w:r>
      <w:r>
        <w:rPr>
          <w:sz w:val="24"/>
        </w:rPr>
        <w:t>pelo</w:t>
      </w:r>
      <w:r>
        <w:rPr>
          <w:spacing w:val="2"/>
          <w:sz w:val="24"/>
        </w:rPr>
        <w:t xml:space="preserve"> NOAE/</w:t>
      </w:r>
      <w:r>
        <w:rPr>
          <w:sz w:val="24"/>
        </w:rPr>
        <w:t>PROAE para apresentação da</w:t>
      </w:r>
      <w:r>
        <w:rPr>
          <w:spacing w:val="-5"/>
          <w:sz w:val="24"/>
        </w:rPr>
        <w:t xml:space="preserve"> </w:t>
      </w:r>
      <w:r>
        <w:rPr>
          <w:sz w:val="24"/>
        </w:rPr>
        <w:t>documentação necessária</w:t>
      </w:r>
      <w:r>
        <w:rPr>
          <w:spacing w:val="-3"/>
          <w:sz w:val="24"/>
        </w:rPr>
        <w:t xml:space="preserve"> </w:t>
      </w:r>
      <w:r>
        <w:rPr>
          <w:sz w:val="24"/>
        </w:rPr>
        <w:t>à</w:t>
      </w:r>
      <w:r>
        <w:rPr>
          <w:spacing w:val="1"/>
          <w:sz w:val="24"/>
        </w:rPr>
        <w:t xml:space="preserve"> </w:t>
      </w:r>
      <w:r>
        <w:rPr>
          <w:sz w:val="24"/>
        </w:rPr>
        <w:t>comprovação</w:t>
      </w:r>
      <w:r>
        <w:rPr>
          <w:spacing w:val="-1"/>
          <w:sz w:val="24"/>
        </w:rPr>
        <w:t xml:space="preserve"> </w:t>
      </w:r>
      <w:r>
        <w:rPr>
          <w:sz w:val="24"/>
        </w:rPr>
        <w:t>da situação</w:t>
      </w:r>
      <w:r>
        <w:rPr>
          <w:spacing w:val="-1"/>
          <w:sz w:val="24"/>
        </w:rPr>
        <w:t xml:space="preserve"> </w:t>
      </w:r>
      <w:r>
        <w:rPr>
          <w:sz w:val="24"/>
        </w:rPr>
        <w:t>socioeconômica.</w:t>
      </w:r>
    </w:p>
    <w:p>
      <w:pPr>
        <w:pStyle w:val="NoSpacing"/>
        <w:spacing w:lineRule="auto" w:line="276"/>
        <w:ind w:left="709" w:hanging="0"/>
        <w:jc w:val="both"/>
        <w:rPr>
          <w:sz w:val="24"/>
        </w:rPr>
      </w:pPr>
      <w:r>
        <w:rPr>
          <w:sz w:val="24"/>
        </w:rPr>
      </w:r>
    </w:p>
    <w:p>
      <w:pPr>
        <w:pStyle w:val="NoSpacing"/>
        <w:spacing w:lineRule="auto" w:line="276"/>
        <w:ind w:left="709" w:hanging="0"/>
        <w:jc w:val="both"/>
        <w:rPr>
          <w:sz w:val="24"/>
        </w:rPr>
      </w:pPr>
      <w:r>
        <w:rPr>
          <w:b/>
          <w:sz w:val="24"/>
        </w:rPr>
        <w:t>7.4</w:t>
      </w:r>
      <w:r>
        <w:rPr>
          <w:sz w:val="24"/>
        </w:rPr>
        <w:t>. Caso a(o) estudante não apresente a documentação solicitada no prazo determinado e/ou se</w:t>
      </w:r>
      <w:r>
        <w:rPr>
          <w:spacing w:val="1"/>
          <w:sz w:val="24"/>
        </w:rPr>
        <w:t xml:space="preserve"> </w:t>
      </w:r>
      <w:r>
        <w:rPr>
          <w:sz w:val="24"/>
        </w:rPr>
        <w:t>for</w:t>
      </w:r>
      <w:r>
        <w:rPr>
          <w:spacing w:val="1"/>
          <w:sz w:val="24"/>
        </w:rPr>
        <w:t xml:space="preserve"> </w:t>
      </w:r>
      <w:r>
        <w:rPr>
          <w:sz w:val="24"/>
        </w:rPr>
        <w:t>constatada</w:t>
      </w:r>
      <w:r>
        <w:rPr>
          <w:spacing w:val="1"/>
          <w:sz w:val="24"/>
        </w:rPr>
        <w:t xml:space="preserve"> </w:t>
      </w:r>
      <w:r>
        <w:rPr>
          <w:sz w:val="24"/>
        </w:rPr>
        <w:t>qualquer</w:t>
      </w:r>
      <w:r>
        <w:rPr>
          <w:spacing w:val="1"/>
          <w:sz w:val="24"/>
        </w:rPr>
        <w:t xml:space="preserve"> </w:t>
      </w:r>
      <w:r>
        <w:rPr>
          <w:sz w:val="24"/>
        </w:rPr>
        <w:t>inveracidade</w:t>
      </w:r>
      <w:r>
        <w:rPr>
          <w:spacing w:val="1"/>
          <w:sz w:val="24"/>
        </w:rPr>
        <w:t xml:space="preserve"> </w:t>
      </w:r>
      <w:r>
        <w:rPr>
          <w:sz w:val="24"/>
        </w:rPr>
        <w:t>das</w:t>
      </w:r>
      <w:r>
        <w:rPr>
          <w:spacing w:val="1"/>
          <w:sz w:val="24"/>
        </w:rPr>
        <w:t xml:space="preserve"> </w:t>
      </w:r>
      <w:r>
        <w:rPr>
          <w:sz w:val="24"/>
        </w:rPr>
        <w:t>informações</w:t>
      </w:r>
      <w:r>
        <w:rPr>
          <w:spacing w:val="1"/>
          <w:sz w:val="24"/>
        </w:rPr>
        <w:t xml:space="preserve"> </w:t>
      </w:r>
      <w:r>
        <w:rPr>
          <w:sz w:val="24"/>
        </w:rPr>
        <w:t>prestadas</w:t>
      </w:r>
      <w:r>
        <w:rPr>
          <w:spacing w:val="1"/>
          <w:sz w:val="24"/>
        </w:rPr>
        <w:t xml:space="preserve"> </w:t>
      </w:r>
      <w:r>
        <w:rPr>
          <w:sz w:val="24"/>
        </w:rPr>
        <w:t>e/ou</w:t>
      </w:r>
      <w:r>
        <w:rPr>
          <w:spacing w:val="1"/>
          <w:sz w:val="24"/>
        </w:rPr>
        <w:t xml:space="preserve"> </w:t>
      </w:r>
      <w:r>
        <w:rPr>
          <w:sz w:val="24"/>
        </w:rPr>
        <w:t>irregularidade</w:t>
      </w:r>
      <w:r>
        <w:rPr>
          <w:spacing w:val="1"/>
          <w:sz w:val="24"/>
        </w:rPr>
        <w:t xml:space="preserve"> </w:t>
      </w:r>
      <w:r>
        <w:rPr>
          <w:sz w:val="24"/>
        </w:rPr>
        <w:t>na</w:t>
      </w:r>
      <w:r>
        <w:rPr>
          <w:spacing w:val="1"/>
          <w:sz w:val="24"/>
        </w:rPr>
        <w:t xml:space="preserve"> </w:t>
      </w:r>
      <w:r>
        <w:rPr>
          <w:sz w:val="24"/>
        </w:rPr>
        <w:t>documentação, a análise do pleito poderá ensejar em indeferimento ou o cadastramento poderá</w:t>
      </w:r>
      <w:r>
        <w:rPr>
          <w:spacing w:val="1"/>
          <w:sz w:val="24"/>
        </w:rPr>
        <w:t xml:space="preserve"> ser </w:t>
      </w:r>
      <w:r>
        <w:rPr>
          <w:sz w:val="24"/>
        </w:rPr>
        <w:t>imediatamente</w:t>
      </w:r>
      <w:r>
        <w:rPr>
          <w:spacing w:val="-2"/>
          <w:sz w:val="24"/>
        </w:rPr>
        <w:t xml:space="preserve"> </w:t>
      </w:r>
      <w:r>
        <w:rPr>
          <w:sz w:val="24"/>
        </w:rPr>
        <w:t>suspenso</w:t>
      </w:r>
      <w:r>
        <w:rPr>
          <w:spacing w:val="2"/>
          <w:sz w:val="24"/>
        </w:rPr>
        <w:t xml:space="preserve"> </w:t>
      </w:r>
      <w:r>
        <w:rPr>
          <w:sz w:val="24"/>
        </w:rPr>
        <w:t>e</w:t>
      </w:r>
      <w:r>
        <w:rPr>
          <w:spacing w:val="-4"/>
          <w:sz w:val="24"/>
        </w:rPr>
        <w:t xml:space="preserve"> </w:t>
      </w:r>
      <w:r>
        <w:rPr>
          <w:sz w:val="24"/>
        </w:rPr>
        <w:t>adotadas medidas administrativas</w:t>
      </w:r>
      <w:r>
        <w:rPr>
          <w:spacing w:val="-1"/>
          <w:sz w:val="24"/>
        </w:rPr>
        <w:t xml:space="preserve"> </w:t>
      </w:r>
      <w:r>
        <w:rPr>
          <w:sz w:val="24"/>
        </w:rPr>
        <w:t>de</w:t>
      </w:r>
      <w:r>
        <w:rPr>
          <w:spacing w:val="1"/>
          <w:sz w:val="24"/>
        </w:rPr>
        <w:t xml:space="preserve"> </w:t>
      </w:r>
      <w:r>
        <w:rPr>
          <w:sz w:val="24"/>
        </w:rPr>
        <w:t>apuração.</w:t>
      </w:r>
    </w:p>
    <w:p>
      <w:pPr>
        <w:pStyle w:val="NoSpacing"/>
        <w:spacing w:lineRule="auto" w:line="276"/>
        <w:ind w:left="709" w:hanging="0"/>
        <w:jc w:val="both"/>
        <w:rPr>
          <w:sz w:val="24"/>
        </w:rPr>
      </w:pPr>
      <w:r>
        <w:rPr>
          <w:sz w:val="24"/>
        </w:rPr>
      </w:r>
    </w:p>
    <w:p>
      <w:pPr>
        <w:pStyle w:val="NoSpacing"/>
        <w:spacing w:lineRule="auto" w:line="276"/>
        <w:ind w:left="709" w:hanging="0"/>
        <w:jc w:val="both"/>
        <w:rPr>
          <w:sz w:val="24"/>
        </w:rPr>
      </w:pPr>
      <w:r>
        <w:rPr>
          <w:b/>
          <w:sz w:val="24"/>
        </w:rPr>
        <w:t>7.5.</w:t>
      </w:r>
      <w:r>
        <w:rPr>
          <w:sz w:val="24"/>
        </w:rPr>
        <w:t xml:space="preserve"> As informações particulares prestadas pela/o requerente terão caráter reservado, destinado</w:t>
      </w:r>
      <w:r>
        <w:rPr>
          <w:spacing w:val="1"/>
          <w:sz w:val="24"/>
        </w:rPr>
        <w:t xml:space="preserve"> </w:t>
      </w:r>
      <w:r>
        <w:rPr>
          <w:sz w:val="24"/>
        </w:rPr>
        <w:t>aos fins de cadastramento, assistência e planejamento das políticas institucionais, sob usos e</w:t>
      </w:r>
      <w:r>
        <w:rPr>
          <w:spacing w:val="1"/>
          <w:sz w:val="24"/>
        </w:rPr>
        <w:t xml:space="preserve"> </w:t>
      </w:r>
      <w:r>
        <w:rPr>
          <w:sz w:val="24"/>
        </w:rPr>
        <w:t>aplicações</w:t>
      </w:r>
      <w:r>
        <w:rPr>
          <w:spacing w:val="1"/>
          <w:sz w:val="24"/>
        </w:rPr>
        <w:t xml:space="preserve"> </w:t>
      </w:r>
      <w:r>
        <w:rPr>
          <w:sz w:val="24"/>
        </w:rPr>
        <w:t>em</w:t>
      </w:r>
      <w:r>
        <w:rPr>
          <w:spacing w:val="1"/>
          <w:sz w:val="24"/>
        </w:rPr>
        <w:t xml:space="preserve"> </w:t>
      </w:r>
      <w:r>
        <w:rPr>
          <w:sz w:val="24"/>
        </w:rPr>
        <w:t>conformidade</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termos</w:t>
      </w:r>
      <w:r>
        <w:rPr>
          <w:spacing w:val="1"/>
          <w:sz w:val="24"/>
        </w:rPr>
        <w:t xml:space="preserve"> </w:t>
      </w:r>
      <w:r>
        <w:rPr>
          <w:sz w:val="24"/>
        </w:rPr>
        <w:t>da</w:t>
      </w:r>
      <w:r>
        <w:rPr>
          <w:spacing w:val="1"/>
          <w:sz w:val="24"/>
        </w:rPr>
        <w:t xml:space="preserve"> </w:t>
      </w:r>
      <w:r>
        <w:rPr>
          <w:sz w:val="24"/>
        </w:rPr>
        <w:t>Lei</w:t>
      </w:r>
      <w:r>
        <w:rPr>
          <w:spacing w:val="1"/>
          <w:sz w:val="24"/>
        </w:rPr>
        <w:t xml:space="preserve"> </w:t>
      </w:r>
      <w:r>
        <w:rPr>
          <w:sz w:val="24"/>
        </w:rPr>
        <w:t>Geral</w:t>
      </w:r>
      <w:r>
        <w:rPr>
          <w:spacing w:val="1"/>
          <w:sz w:val="24"/>
        </w:rPr>
        <w:t xml:space="preserve"> </w:t>
      </w:r>
      <w:r>
        <w:rPr>
          <w:sz w:val="24"/>
        </w:rPr>
        <w:t>de</w:t>
      </w:r>
      <w:r>
        <w:rPr>
          <w:spacing w:val="1"/>
          <w:sz w:val="24"/>
        </w:rPr>
        <w:t xml:space="preserve"> </w:t>
      </w:r>
      <w:r>
        <w:rPr>
          <w:sz w:val="24"/>
        </w:rPr>
        <w:t>Proteção</w:t>
      </w:r>
      <w:r>
        <w:rPr>
          <w:spacing w:val="1"/>
          <w:sz w:val="24"/>
        </w:rPr>
        <w:t xml:space="preserve"> </w:t>
      </w:r>
      <w:r>
        <w:rPr>
          <w:sz w:val="24"/>
        </w:rPr>
        <w:t>de</w:t>
      </w:r>
      <w:r>
        <w:rPr>
          <w:spacing w:val="1"/>
          <w:sz w:val="24"/>
        </w:rPr>
        <w:t xml:space="preserve"> </w:t>
      </w:r>
      <w:r>
        <w:rPr>
          <w:sz w:val="24"/>
        </w:rPr>
        <w:t>Dados</w:t>
      </w:r>
      <w:r>
        <w:rPr>
          <w:spacing w:val="1"/>
          <w:sz w:val="24"/>
        </w:rPr>
        <w:t xml:space="preserve"> </w:t>
      </w:r>
      <w:r>
        <w:rPr>
          <w:sz w:val="24"/>
        </w:rPr>
        <w:t>(Lei</w:t>
      </w:r>
      <w:r>
        <w:rPr>
          <w:spacing w:val="1"/>
          <w:sz w:val="24"/>
        </w:rPr>
        <w:t xml:space="preserve"> </w:t>
      </w:r>
      <w:r>
        <w:rPr>
          <w:sz w:val="24"/>
        </w:rPr>
        <w:t>nº</w:t>
      </w:r>
      <w:r>
        <w:rPr>
          <w:spacing w:val="1"/>
          <w:sz w:val="24"/>
        </w:rPr>
        <w:t xml:space="preserve"> </w:t>
      </w:r>
      <w:r>
        <w:rPr>
          <w:sz w:val="24"/>
        </w:rPr>
        <w:t>13.709/2018).</w:t>
      </w:r>
    </w:p>
    <w:p>
      <w:pPr>
        <w:pStyle w:val="NoSpacing"/>
        <w:spacing w:lineRule="auto" w:line="276"/>
        <w:ind w:left="709" w:hanging="0"/>
        <w:jc w:val="both"/>
        <w:rPr>
          <w:sz w:val="24"/>
        </w:rPr>
      </w:pPr>
      <w:r>
        <w:rPr>
          <w:sz w:val="24"/>
        </w:rPr>
      </w:r>
    </w:p>
    <w:p>
      <w:pPr>
        <w:pStyle w:val="NoSpacing"/>
        <w:spacing w:lineRule="auto" w:line="276"/>
        <w:ind w:left="709" w:hanging="0"/>
        <w:jc w:val="both"/>
        <w:rPr>
          <w:b/>
          <w:b/>
          <w:sz w:val="24"/>
        </w:rPr>
      </w:pPr>
      <w:r>
        <w:rPr>
          <w:b/>
          <w:sz w:val="24"/>
        </w:rPr>
      </w:r>
    </w:p>
    <w:p>
      <w:pPr>
        <w:pStyle w:val="NoSpacing"/>
        <w:spacing w:lineRule="auto" w:line="276"/>
        <w:ind w:left="709" w:hanging="0"/>
        <w:jc w:val="both"/>
        <w:rPr>
          <w:b/>
          <w:b/>
          <w:sz w:val="24"/>
        </w:rPr>
      </w:pPr>
      <w:r>
        <w:rPr>
          <w:b/>
          <w:sz w:val="24"/>
        </w:rPr>
      </w:r>
    </w:p>
    <w:p>
      <w:pPr>
        <w:pStyle w:val="NoSpacing"/>
        <w:spacing w:lineRule="auto" w:line="276"/>
        <w:ind w:left="709" w:hanging="0"/>
        <w:jc w:val="both"/>
        <w:rPr>
          <w:sz w:val="24"/>
        </w:rPr>
      </w:pPr>
      <w:r>
        <w:rPr>
          <w:b/>
          <w:sz w:val="24"/>
        </w:rPr>
        <w:t>7.6.</w:t>
      </w:r>
      <w:r>
        <w:rPr>
          <w:sz w:val="24"/>
        </w:rPr>
        <w:t xml:space="preserve"> Dúvidas que não possam ser esclarecidas pela leitura deste edital devem ser encaminhadas</w:t>
      </w:r>
      <w:r>
        <w:rPr>
          <w:spacing w:val="1"/>
          <w:sz w:val="24"/>
        </w:rPr>
        <w:t xml:space="preserve"> </w:t>
      </w:r>
      <w:r>
        <w:rPr>
          <w:sz w:val="24"/>
        </w:rPr>
        <w:t>para</w:t>
      </w:r>
      <w:r>
        <w:rPr>
          <w:color w:val="1152CC"/>
          <w:spacing w:val="-5"/>
          <w:sz w:val="24"/>
        </w:rPr>
        <w:t xml:space="preserve"> </w:t>
      </w:r>
      <w:hyperlink r:id="rId8">
        <w:r>
          <w:rPr>
            <w:rStyle w:val="LinkdaInternet"/>
            <w:sz w:val="24"/>
          </w:rPr>
          <w:t>noae.icti@ufba.br</w:t>
        </w:r>
        <w:r>
          <w:rPr>
            <w:rStyle w:val="LinkdaInternet"/>
            <w:spacing w:val="5"/>
            <w:sz w:val="24"/>
          </w:rPr>
          <w:t xml:space="preserve"> </w:t>
        </w:r>
      </w:hyperlink>
      <w:r>
        <w:rPr>
          <w:sz w:val="24"/>
        </w:rPr>
        <w:t>e</w:t>
      </w:r>
      <w:r>
        <w:rPr>
          <w:spacing w:val="-1"/>
          <w:sz w:val="24"/>
        </w:rPr>
        <w:t xml:space="preserve"> </w:t>
      </w:r>
      <w:r>
        <w:rPr>
          <w:sz w:val="24"/>
        </w:rPr>
        <w:t>serão</w:t>
      </w:r>
      <w:r>
        <w:rPr>
          <w:spacing w:val="2"/>
          <w:sz w:val="24"/>
        </w:rPr>
        <w:t xml:space="preserve"> </w:t>
      </w:r>
      <w:r>
        <w:rPr>
          <w:sz w:val="24"/>
        </w:rPr>
        <w:t>respondidas</w:t>
      </w:r>
      <w:r>
        <w:rPr>
          <w:spacing w:val="2"/>
          <w:sz w:val="24"/>
        </w:rPr>
        <w:t xml:space="preserve"> </w:t>
      </w:r>
      <w:r>
        <w:rPr>
          <w:sz w:val="24"/>
        </w:rPr>
        <w:t>conforme</w:t>
      </w:r>
      <w:r>
        <w:rPr>
          <w:spacing w:val="-3"/>
          <w:sz w:val="24"/>
        </w:rPr>
        <w:t xml:space="preserve"> </w:t>
      </w:r>
      <w:r>
        <w:rPr>
          <w:sz w:val="24"/>
        </w:rPr>
        <w:t>volume</w:t>
      </w:r>
      <w:r>
        <w:rPr>
          <w:spacing w:val="-1"/>
          <w:sz w:val="24"/>
        </w:rPr>
        <w:t xml:space="preserve"> </w:t>
      </w:r>
      <w:r>
        <w:rPr>
          <w:sz w:val="24"/>
        </w:rPr>
        <w:t>de</w:t>
      </w:r>
      <w:r>
        <w:rPr>
          <w:spacing w:val="-1"/>
          <w:sz w:val="24"/>
        </w:rPr>
        <w:t xml:space="preserve"> </w:t>
      </w:r>
      <w:r>
        <w:rPr>
          <w:sz w:val="24"/>
        </w:rPr>
        <w:t>demanda.</w:t>
      </w:r>
    </w:p>
    <w:p>
      <w:pPr>
        <w:pStyle w:val="NoSpacing"/>
        <w:spacing w:lineRule="auto" w:line="276"/>
        <w:ind w:left="709" w:hanging="0"/>
        <w:jc w:val="both"/>
        <w:rPr>
          <w:sz w:val="20"/>
        </w:rPr>
      </w:pPr>
      <w:r>
        <w:rPr>
          <w:sz w:val="20"/>
        </w:rPr>
      </w:r>
    </w:p>
    <w:p>
      <w:pPr>
        <w:pStyle w:val="Corpodotexto"/>
        <w:spacing w:before="10" w:after="0"/>
        <w:rPr>
          <w:sz w:val="19"/>
        </w:rPr>
      </w:pPr>
      <w:r>
        <w:rPr>
          <w:sz w:val="19"/>
        </w:rPr>
      </w:r>
    </w:p>
    <w:p>
      <w:pPr>
        <w:pStyle w:val="Corpodotexto"/>
        <w:spacing w:before="90" w:after="0"/>
        <w:jc w:val="right"/>
        <w:rPr/>
      </w:pPr>
      <w:r>
        <w:rPr/>
      </w:r>
    </w:p>
    <w:p>
      <w:pPr>
        <w:pStyle w:val="Corpodotexto"/>
        <w:spacing w:before="90" w:after="0"/>
        <w:jc w:val="right"/>
        <w:rPr/>
      </w:pPr>
      <w:r>
        <w:rPr/>
      </w:r>
    </w:p>
    <w:p>
      <w:pPr>
        <w:pStyle w:val="Corpodotexto"/>
        <w:spacing w:before="90" w:after="0"/>
        <w:jc w:val="right"/>
        <w:rPr/>
      </w:pPr>
      <w:r>
        <w:rPr/>
      </w:r>
    </w:p>
    <w:p>
      <w:pPr>
        <w:pStyle w:val="Corpodotexto"/>
        <w:spacing w:before="90" w:after="0"/>
        <w:jc w:val="right"/>
        <w:rPr/>
      </w:pPr>
      <w:r>
        <w:rPr/>
        <w:t>Camaçari, 21 de novembro de 2024.</w:t>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spacing w:before="184" w:after="0"/>
        <w:ind w:left="567" w:hanging="0"/>
        <w:jc w:val="center"/>
        <w:rPr/>
      </w:pPr>
      <w:r>
        <w:rPr/>
        <w:t>CÁSSIA</w:t>
      </w:r>
      <w:r>
        <w:rPr>
          <w:spacing w:val="-3"/>
        </w:rPr>
        <w:t xml:space="preserve"> </w:t>
      </w:r>
      <w:r>
        <w:rPr/>
        <w:t>VIRGÍNIA</w:t>
      </w:r>
      <w:r>
        <w:rPr>
          <w:spacing w:val="-3"/>
        </w:rPr>
        <w:t xml:space="preserve"> </w:t>
      </w:r>
      <w:r>
        <w:rPr/>
        <w:t>BASTOS</w:t>
      </w:r>
      <w:r>
        <w:rPr>
          <w:spacing w:val="-3"/>
        </w:rPr>
        <w:t xml:space="preserve"> </w:t>
      </w:r>
      <w:r>
        <w:rPr/>
        <w:t>MACIEL</w:t>
      </w:r>
    </w:p>
    <w:p>
      <w:pPr>
        <w:pStyle w:val="Corpodotexto"/>
        <w:ind w:left="567" w:hanging="0"/>
        <w:jc w:val="center"/>
        <w:rPr/>
      </w:pPr>
      <w:r>
        <w:rPr/>
        <w:t>Pró-Reitora</w:t>
      </w:r>
      <w:r>
        <w:rPr>
          <w:spacing w:val="-3"/>
        </w:rPr>
        <w:t xml:space="preserve"> </w:t>
      </w:r>
      <w:r>
        <w:rPr/>
        <w:t>de</w:t>
      </w:r>
      <w:r>
        <w:rPr>
          <w:spacing w:val="-2"/>
        </w:rPr>
        <w:t xml:space="preserve"> </w:t>
      </w:r>
      <w:r>
        <w:rPr/>
        <w:t>Ações</w:t>
      </w:r>
      <w:r>
        <w:rPr>
          <w:spacing w:val="-2"/>
        </w:rPr>
        <w:t xml:space="preserve"> </w:t>
      </w:r>
      <w:r>
        <w:rPr/>
        <w:t>Afirmativas</w:t>
      </w:r>
      <w:r>
        <w:rPr>
          <w:spacing w:val="-1"/>
        </w:rPr>
        <w:t xml:space="preserve"> </w:t>
      </w:r>
      <w:r>
        <w:rPr/>
        <w:t>e Assistência</w:t>
      </w:r>
      <w:r>
        <w:rPr>
          <w:spacing w:val="-1"/>
        </w:rPr>
        <w:t xml:space="preserve"> </w:t>
      </w:r>
      <w:r>
        <w:rPr/>
        <w:t>Estudantil –</w:t>
      </w:r>
      <w:r>
        <w:rPr>
          <w:spacing w:val="-1"/>
        </w:rPr>
        <w:t xml:space="preserve"> </w:t>
      </w:r>
      <w:r>
        <w:rPr/>
        <w:t>UFBA</w:t>
      </w:r>
    </w:p>
    <w:sectPr>
      <w:headerReference w:type="default" r:id="rId9"/>
      <w:footerReference w:type="default" r:id="rId10"/>
      <w:type w:val="nextPage"/>
      <w:pgSz w:w="11906" w:h="16838"/>
      <w:pgMar w:left="720" w:right="1000" w:header="708" w:top="2080" w:footer="1000" w:bottom="120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Verdana">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48509608"/>
    </w:sdtPr>
    <w:sdtContent>
      <w:p>
        <w:pPr>
          <w:pStyle w:val="Rodap"/>
          <w:jc w:val="right"/>
          <w:rPr/>
        </w:pPr>
        <w:r>
          <w:rPr>
            <w:lang w:val="pt-BR"/>
          </w:rPr>
          <w:t xml:space="preserve">Página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9</w:t>
        </w:r>
        <w:r>
          <w:rPr>
            <w:sz w:val="24"/>
            <w:b/>
            <w:szCs w:val="24"/>
            <w:bCs/>
          </w:rPr>
          <w:fldChar w:fldCharType="end"/>
        </w:r>
        <w:r>
          <w:rPr>
            <w:lang w:val="pt-BR"/>
          </w:rPr>
          <w:t xml:space="preserve"> de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9</w:t>
        </w:r>
        <w:r>
          <w:rPr>
            <w:sz w:val="24"/>
            <w:b/>
            <w:szCs w:val="24"/>
            <w:bCs/>
          </w:rPr>
          <w:fldChar w:fldCharType="end"/>
        </w:r>
      </w:p>
    </w:sdtContent>
  </w:sdt>
  <w:p>
    <w:pPr>
      <w:pStyle w:val="Corpodotexto"/>
      <w:spacing w:lineRule="auto" w:line="9"/>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uto" w:line="9"/>
      <w:rPr>
        <w:sz w:val="20"/>
      </w:rPr>
    </w:pPr>
    <w:r>
      <w:rPr>
        <w:sz w:val="20"/>
      </w:rPr>
    </w:r>
  </w:p>
  <w:p>
    <w:pPr>
      <w:pStyle w:val="Corpodotexto"/>
      <w:spacing w:lineRule="auto" w:line="9"/>
      <w:rPr>
        <w:sz w:val="20"/>
      </w:rPr>
    </w:pPr>
    <w:r>
      <w:rPr>
        <w:sz w:val="20"/>
      </w:rPr>
    </w:r>
  </w:p>
  <w:p>
    <w:pPr>
      <w:pStyle w:val="Corpodotexto"/>
      <w:spacing w:lineRule="auto" w:line="9"/>
      <w:rPr>
        <w:sz w:val="20"/>
      </w:rPr>
    </w:pPr>
    <w:r>
      <w:rPr>
        <w:sz w:val="20"/>
      </w:rPr>
    </w:r>
  </w:p>
  <w:p>
    <w:pPr>
      <w:pStyle w:val="Corpodotexto"/>
      <w:spacing w:lineRule="auto" w:line="9"/>
      <w:rPr>
        <w:sz w:val="20"/>
      </w:rPr>
    </w:pPr>
    <w:r>
      <w:rPr>
        <w:sz w:val="20"/>
      </w:rPr>
    </w:r>
  </w:p>
  <w:p>
    <w:pPr>
      <w:pStyle w:val="Corpodotexto"/>
      <w:spacing w:lineRule="auto" w:line="9"/>
      <w:rPr>
        <w:sz w:val="20"/>
      </w:rPr>
    </w:pPr>
    <w:r>
      <w:rPr>
        <w:sz w:val="20"/>
      </w:rPr>
    </w:r>
  </w:p>
  <w:p>
    <w:pPr>
      <w:pStyle w:val="Corpodotexto"/>
      <w:spacing w:lineRule="auto" w:line="9"/>
      <w:rPr>
        <w:sz w:val="20"/>
      </w:rPr>
    </w:pPr>
    <w:r>
      <w:rPr>
        <w:sz w:val="20"/>
      </w:rPr>
    </w:r>
  </w:p>
  <w:p>
    <w:pPr>
      <w:pStyle w:val="Normal"/>
      <w:spacing w:before="10" w:after="0"/>
      <w:ind w:left="18" w:right="18" w:hanging="0"/>
      <w:jc w:val="center"/>
      <w:rPr>
        <w:sz w:val="20"/>
      </w:rPr>
    </w:pPr>
    <w:r>
      <w:rPr>
        <w:sz w:val="20"/>
      </w:rPr>
    </w:r>
  </w:p>
  <w:p>
    <w:pPr>
      <w:pStyle w:val="Normal"/>
      <w:spacing w:before="10" w:after="0"/>
      <w:ind w:left="18" w:right="18" w:hanging="0"/>
      <w:jc w:val="center"/>
      <w:rPr>
        <w:sz w:val="20"/>
      </w:rPr>
    </w:pPr>
    <w:r>
      <w:rPr>
        <w:sz w:val="20"/>
      </w:rPr>
    </w:r>
  </w:p>
  <w:p>
    <w:pPr>
      <w:pStyle w:val="Normal"/>
      <w:spacing w:before="10" w:after="0"/>
      <w:ind w:left="18" w:right="18" w:hanging="0"/>
      <w:jc w:val="center"/>
      <w:rPr>
        <w:sz w:val="20"/>
      </w:rPr>
    </w:pPr>
    <w:r>
      <w:rPr>
        <w:sz w:val="20"/>
      </w:rPr>
    </w:r>
  </w:p>
  <w:p>
    <w:pPr>
      <w:pStyle w:val="Normal"/>
      <w:spacing w:before="10" w:after="0"/>
      <w:ind w:left="18" w:right="18" w:hanging="0"/>
      <w:jc w:val="center"/>
      <w:rPr>
        <w:sz w:val="20"/>
      </w:rPr>
    </w:pPr>
    <w:r>
      <w:rPr>
        <w:sz w:val="20"/>
      </w:rPr>
      <w:t>UNIVERSIDADE</w:t>
    </w:r>
    <w:r>
      <w:rPr>
        <w:spacing w:val="-2"/>
        <w:sz w:val="20"/>
      </w:rPr>
      <w:t xml:space="preserve"> </w:t>
    </w:r>
    <w:r>
      <w:rPr>
        <w:sz w:val="20"/>
      </w:rPr>
      <w:t>FEDERAL</w:t>
    </w:r>
    <w:r>
      <w:rPr>
        <w:spacing w:val="1"/>
        <w:sz w:val="20"/>
      </w:rPr>
      <w:t xml:space="preserve"> </w:t>
    </w:r>
    <w:r>
      <w:rPr>
        <w:sz w:val="20"/>
      </w:rPr>
      <w:t>DA</w:t>
    </w:r>
    <w:r>
      <w:rPr>
        <w:spacing w:val="-8"/>
        <w:sz w:val="20"/>
      </w:rPr>
      <w:t xml:space="preserve"> </w:t>
    </w:r>
    <w:r>
      <w:rPr>
        <w:sz w:val="20"/>
      </w:rPr>
      <w:t>BAHIA</w:t>
    </w:r>
  </w:p>
  <w:p>
    <w:pPr>
      <w:pStyle w:val="Normal"/>
      <w:spacing w:before="1" w:after="0"/>
      <w:ind w:left="20" w:right="18" w:hanging="0"/>
      <w:jc w:val="center"/>
      <w:rPr>
        <w:sz w:val="20"/>
      </w:rPr>
    </w:pPr>
    <w:r>
      <w:rPr>
        <w:sz w:val="20"/>
      </w:rPr>
      <w:t>PRÓ-REITORIA</w:t>
    </w:r>
    <w:r>
      <w:rPr>
        <w:spacing w:val="-7"/>
        <w:sz w:val="20"/>
      </w:rPr>
      <w:t xml:space="preserve"> </w:t>
    </w:r>
    <w:r>
      <w:rPr>
        <w:sz w:val="20"/>
      </w:rPr>
      <w:t>DE</w:t>
    </w:r>
    <w:r>
      <w:rPr>
        <w:spacing w:val="-4"/>
        <w:sz w:val="20"/>
      </w:rPr>
      <w:t xml:space="preserve"> </w:t>
    </w:r>
    <w:r>
      <w:rPr>
        <w:sz w:val="20"/>
      </w:rPr>
      <w:t>AÇÕES</w:t>
    </w:r>
    <w:r>
      <w:rPr>
        <w:spacing w:val="-2"/>
        <w:sz w:val="20"/>
      </w:rPr>
      <w:t xml:space="preserve"> </w:t>
    </w:r>
    <w:r>
      <w:rPr>
        <w:sz w:val="20"/>
      </w:rPr>
      <w:t>AFIRMATIVAS</w:t>
    </w:r>
    <w:r>
      <w:rPr>
        <w:spacing w:val="-4"/>
        <w:sz w:val="20"/>
      </w:rPr>
      <w:t xml:space="preserve"> </w:t>
    </w:r>
    <w:r>
      <w:rPr>
        <w:sz w:val="20"/>
      </w:rPr>
      <w:t>E</w:t>
    </w:r>
    <w:r>
      <w:rPr>
        <w:spacing w:val="-6"/>
        <w:sz w:val="20"/>
      </w:rPr>
      <w:t xml:space="preserve"> </w:t>
    </w:r>
    <w:r>
      <w:rPr>
        <w:sz w:val="20"/>
      </w:rPr>
      <w:t>ASSISTÊNCIA</w:t>
    </w:r>
    <w:r>
      <w:rPr>
        <w:spacing w:val="-6"/>
        <w:sz w:val="20"/>
      </w:rPr>
      <w:t xml:space="preserve"> </w:t>
    </w:r>
    <w:r>
      <w:rPr>
        <w:sz w:val="20"/>
      </w:rPr>
      <w:t xml:space="preserve">ESTUDANTIL </w:t>
    </w:r>
  </w:p>
  <w:p>
    <w:pPr>
      <w:pStyle w:val="Normal"/>
      <w:spacing w:before="1" w:after="0"/>
      <w:ind w:left="20" w:right="18" w:hanging="0"/>
      <w:jc w:val="center"/>
      <w:rPr>
        <w:sz w:val="20"/>
      </w:rPr>
    </w:pPr>
    <w:r>
      <w:rPr>
        <w:sz w:val="20"/>
      </w:rPr>
      <w:t>COORDENAÇÃO</w:t>
    </w:r>
    <w:r>
      <w:rPr>
        <w:spacing w:val="-4"/>
        <w:sz w:val="20"/>
      </w:rPr>
      <w:t xml:space="preserve"> </w:t>
    </w:r>
    <w:r>
      <w:rPr>
        <w:sz w:val="20"/>
      </w:rPr>
      <w:t>DE</w:t>
    </w:r>
    <w:r>
      <w:rPr>
        <w:spacing w:val="-47"/>
        <w:sz w:val="20"/>
      </w:rPr>
      <w:t xml:space="preserve"> </w:t>
    </w:r>
    <w:r>
      <w:rPr>
        <w:sz w:val="20"/>
      </w:rPr>
      <w:t>PROGRAMAS</w:t>
    </w:r>
    <w:r>
      <w:rPr>
        <w:spacing w:val="-1"/>
        <w:sz w:val="20"/>
      </w:rPr>
      <w:t xml:space="preserve"> </w:t>
    </w:r>
    <w:r>
      <w:rPr>
        <w:sz w:val="20"/>
      </w:rPr>
      <w:t>DE</w:t>
    </w:r>
    <w:r>
      <w:rPr>
        <w:spacing w:val="3"/>
        <w:sz w:val="20"/>
      </w:rPr>
      <w:t xml:space="preserve"> </w:t>
    </w:r>
    <w:r>
      <w:rPr>
        <w:sz w:val="20"/>
      </w:rPr>
      <w:t>ASSISTÊNCIA</w:t>
    </w:r>
    <w:r>
      <w:rPr>
        <w:spacing w:val="-1"/>
        <w:sz w:val="20"/>
      </w:rPr>
      <w:t xml:space="preserve"> </w:t>
    </w:r>
    <w:r>
      <w:rPr>
        <w:sz w:val="20"/>
      </w:rPr>
      <w:t>AO</w:t>
    </w:r>
    <w:r>
      <w:rPr>
        <w:spacing w:val="-2"/>
        <w:sz w:val="20"/>
      </w:rPr>
      <w:t xml:space="preserve"> </w:t>
    </w:r>
    <w:r>
      <w:rPr>
        <w:sz w:val="20"/>
      </w:rPr>
      <w:t>ESTUDANTE</w:t>
    </w:r>
  </w:p>
  <w:p>
    <w:pPr>
      <w:pStyle w:val="Normal"/>
      <w:spacing w:before="1" w:after="0"/>
      <w:ind w:left="20" w:right="18" w:hanging="0"/>
      <w:jc w:val="center"/>
      <w:rPr>
        <w:sz w:val="20"/>
      </w:rPr>
    </w:pPr>
    <w:r>
      <w:rPr>
        <w:sz w:val="20"/>
      </w:rPr>
    </w:r>
  </w:p>
  <w:p>
    <w:pPr>
      <w:pStyle w:val="Corpodotexto"/>
      <w:spacing w:lineRule="auto" w:line="9"/>
      <w:rPr>
        <w:sz w:val="20"/>
      </w:rPr>
    </w:pPr>
    <w:r>
      <w:rPr>
        <w:sz w:val="20"/>
      </w:rPr>
      <w:drawing>
        <wp:anchor behindDoc="1" distT="0" distB="0" distL="0" distR="0" simplePos="0" locked="0" layoutInCell="0" allowOverlap="1" relativeHeight="10">
          <wp:simplePos x="0" y="0"/>
          <wp:positionH relativeFrom="page">
            <wp:posOffset>3599180</wp:posOffset>
          </wp:positionH>
          <wp:positionV relativeFrom="page">
            <wp:posOffset>449580</wp:posOffset>
          </wp:positionV>
          <wp:extent cx="361950" cy="44450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361950" cy="4445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698" w:hanging="430"/>
      </w:pPr>
      <w:rPr>
        <w:lang w:val="pt-PT" w:eastAsia="en-US" w:bidi="ar-SA"/>
      </w:rPr>
    </w:lvl>
    <w:lvl w:ilvl="1">
      <w:start w:val="1"/>
      <w:numFmt w:val="decimal"/>
      <w:lvlText w:val="%1.%2."/>
      <w:lvlJc w:val="left"/>
      <w:pPr>
        <w:tabs>
          <w:tab w:val="num" w:pos="0"/>
        </w:tabs>
        <w:ind w:left="698" w:hanging="430"/>
      </w:pPr>
      <w:rPr>
        <w:b/>
        <w:bCs/>
        <w:w w:val="100"/>
        <w:lang w:val="pt-PT" w:eastAsia="en-US" w:bidi="ar-SA"/>
      </w:rPr>
    </w:lvl>
    <w:lvl w:ilvl="2">
      <w:start w:val="1"/>
      <w:numFmt w:val="lowerLetter"/>
      <w:lvlText w:val="%3)"/>
      <w:lvlJc w:val="left"/>
      <w:pPr>
        <w:tabs>
          <w:tab w:val="num" w:pos="0"/>
        </w:tabs>
        <w:ind w:left="1418" w:hanging="360"/>
      </w:pPr>
      <w:rPr>
        <w:b/>
        <w:bCs/>
        <w:w w:val="99"/>
        <w:lang w:val="pt-PT" w:eastAsia="en-US" w:bidi="ar-SA"/>
      </w:rPr>
    </w:lvl>
    <w:lvl w:ilvl="3">
      <w:start w:val="0"/>
      <w:numFmt w:val="bullet"/>
      <w:lvlText w:val=""/>
      <w:lvlJc w:val="left"/>
      <w:pPr>
        <w:tabs>
          <w:tab w:val="num" w:pos="0"/>
        </w:tabs>
        <w:ind w:left="3368" w:hanging="360"/>
      </w:pPr>
      <w:rPr>
        <w:rFonts w:ascii="Symbol" w:hAnsi="Symbol" w:cs="Symbol" w:hint="default"/>
      </w:rPr>
    </w:lvl>
    <w:lvl w:ilvl="4">
      <w:start w:val="0"/>
      <w:numFmt w:val="bullet"/>
      <w:lvlText w:val=""/>
      <w:lvlJc w:val="left"/>
      <w:pPr>
        <w:tabs>
          <w:tab w:val="num" w:pos="0"/>
        </w:tabs>
        <w:ind w:left="4342" w:hanging="360"/>
      </w:pPr>
      <w:rPr>
        <w:rFonts w:ascii="Symbol" w:hAnsi="Symbol" w:cs="Symbol" w:hint="default"/>
      </w:rPr>
    </w:lvl>
    <w:lvl w:ilvl="5">
      <w:start w:val="0"/>
      <w:numFmt w:val="bullet"/>
      <w:lvlText w:val=""/>
      <w:lvlJc w:val="left"/>
      <w:pPr>
        <w:tabs>
          <w:tab w:val="num" w:pos="0"/>
        </w:tabs>
        <w:ind w:left="5316" w:hanging="360"/>
      </w:pPr>
      <w:rPr>
        <w:rFonts w:ascii="Symbol" w:hAnsi="Symbol" w:cs="Symbol" w:hint="default"/>
      </w:rPr>
    </w:lvl>
    <w:lvl w:ilvl="6">
      <w:start w:val="0"/>
      <w:numFmt w:val="bullet"/>
      <w:lvlText w:val=""/>
      <w:lvlJc w:val="left"/>
      <w:pPr>
        <w:tabs>
          <w:tab w:val="num" w:pos="0"/>
        </w:tabs>
        <w:ind w:left="6290" w:hanging="360"/>
      </w:pPr>
      <w:rPr>
        <w:rFonts w:ascii="Symbol" w:hAnsi="Symbol" w:cs="Symbol" w:hint="default"/>
      </w:rPr>
    </w:lvl>
    <w:lvl w:ilvl="7">
      <w:start w:val="0"/>
      <w:numFmt w:val="bullet"/>
      <w:lvlText w:val=""/>
      <w:lvlJc w:val="left"/>
      <w:pPr>
        <w:tabs>
          <w:tab w:val="num" w:pos="0"/>
        </w:tabs>
        <w:ind w:left="7264" w:hanging="360"/>
      </w:pPr>
      <w:rPr>
        <w:rFonts w:ascii="Symbol" w:hAnsi="Symbol" w:cs="Symbol" w:hint="default"/>
      </w:rPr>
    </w:lvl>
    <w:lvl w:ilvl="8">
      <w:start w:val="0"/>
      <w:numFmt w:val="bullet"/>
      <w:lvlText w:val=""/>
      <w:lvlJc w:val="left"/>
      <w:pPr>
        <w:tabs>
          <w:tab w:val="num" w:pos="0"/>
        </w:tabs>
        <w:ind w:left="8238" w:hanging="360"/>
      </w:pPr>
      <w:rPr>
        <w:rFonts w:ascii="Symbol" w:hAnsi="Symbol" w:cs="Symbol" w:hint="default"/>
      </w:rPr>
    </w:lvl>
  </w:abstractNum>
  <w:abstractNum w:abstractNumId="2">
    <w:lvl w:ilvl="0">
      <w:start w:val="5"/>
      <w:numFmt w:val="decimal"/>
      <w:lvlText w:val="%1."/>
      <w:lvlJc w:val="left"/>
      <w:pPr>
        <w:tabs>
          <w:tab w:val="num" w:pos="0"/>
        </w:tabs>
        <w:ind w:left="360" w:hanging="360"/>
      </w:pPr>
    </w:lvl>
    <w:lvl w:ilvl="1">
      <w:start w:val="1"/>
      <w:numFmt w:val="decimal"/>
      <w:lvlText w:val="%1.%2."/>
      <w:lvlJc w:val="left"/>
      <w:pPr>
        <w:tabs>
          <w:tab w:val="num" w:pos="0"/>
        </w:tabs>
        <w:ind w:left="1058" w:hanging="360"/>
      </w:pPr>
    </w:lvl>
    <w:lvl w:ilvl="2">
      <w:start w:val="1"/>
      <w:numFmt w:val="decimal"/>
      <w:lvlText w:val="%1.%2.%3."/>
      <w:lvlJc w:val="left"/>
      <w:pPr>
        <w:tabs>
          <w:tab w:val="num" w:pos="22"/>
        </w:tabs>
        <w:ind w:left="2138" w:hanging="720"/>
      </w:pPr>
      <w:rPr>
        <w:b/>
      </w:rPr>
    </w:lvl>
    <w:lvl w:ilvl="3">
      <w:start w:val="1"/>
      <w:numFmt w:val="decimal"/>
      <w:lvlText w:val="%1.%2.%3.%4."/>
      <w:lvlJc w:val="left"/>
      <w:pPr>
        <w:tabs>
          <w:tab w:val="num" w:pos="0"/>
        </w:tabs>
        <w:ind w:left="2814" w:hanging="720"/>
      </w:pPr>
    </w:lvl>
    <w:lvl w:ilvl="4">
      <w:start w:val="1"/>
      <w:numFmt w:val="decimal"/>
      <w:lvlText w:val="%1.%2.%3.%4.%5."/>
      <w:lvlJc w:val="left"/>
      <w:pPr>
        <w:tabs>
          <w:tab w:val="num" w:pos="0"/>
        </w:tabs>
        <w:ind w:left="3872" w:hanging="1080"/>
      </w:pPr>
    </w:lvl>
    <w:lvl w:ilvl="5">
      <w:start w:val="1"/>
      <w:numFmt w:val="decimal"/>
      <w:lvlText w:val="%1.%2.%3.%4.%5.%6."/>
      <w:lvlJc w:val="left"/>
      <w:pPr>
        <w:tabs>
          <w:tab w:val="num" w:pos="0"/>
        </w:tabs>
        <w:ind w:left="4570" w:hanging="1080"/>
      </w:pPr>
    </w:lvl>
    <w:lvl w:ilvl="6">
      <w:start w:val="1"/>
      <w:numFmt w:val="decimal"/>
      <w:lvlText w:val="%1.%2.%3.%4.%5.%6.%7."/>
      <w:lvlJc w:val="left"/>
      <w:pPr>
        <w:tabs>
          <w:tab w:val="num" w:pos="0"/>
        </w:tabs>
        <w:ind w:left="5628" w:hanging="1440"/>
      </w:pPr>
    </w:lvl>
    <w:lvl w:ilvl="7">
      <w:start w:val="1"/>
      <w:numFmt w:val="decimal"/>
      <w:lvlText w:val="%1.%2.%3.%4.%5.%6.%7.%8."/>
      <w:lvlJc w:val="left"/>
      <w:pPr>
        <w:tabs>
          <w:tab w:val="num" w:pos="0"/>
        </w:tabs>
        <w:ind w:left="6326" w:hanging="1440"/>
      </w:pPr>
    </w:lvl>
    <w:lvl w:ilvl="8">
      <w:start w:val="1"/>
      <w:numFmt w:val="decimal"/>
      <w:lvlText w:val="%1.%2.%3.%4.%5.%6.%7.%8.%9."/>
      <w:lvlJc w:val="left"/>
      <w:pPr>
        <w:tabs>
          <w:tab w:val="num" w:pos="0"/>
        </w:tabs>
        <w:ind w:left="7384" w:hanging="1800"/>
      </w:pPr>
    </w:lvl>
  </w:abstractNum>
  <w:abstractNum w:abstractNumId="3">
    <w:lvl w:ilvl="0">
      <w:start w:val="3"/>
      <w:numFmt w:val="decimal"/>
      <w:lvlText w:val="%1."/>
      <w:lvlJc w:val="left"/>
      <w:pPr>
        <w:tabs>
          <w:tab w:val="num" w:pos="0"/>
        </w:tabs>
        <w:ind w:left="360" w:hanging="360"/>
      </w:pPr>
    </w:lvl>
    <w:lvl w:ilvl="1">
      <w:start w:val="5"/>
      <w:numFmt w:val="decimal"/>
      <w:lvlText w:val="%1.%2."/>
      <w:lvlJc w:val="left"/>
      <w:pPr>
        <w:tabs>
          <w:tab w:val="num" w:pos="0"/>
        </w:tabs>
        <w:ind w:left="1058" w:hanging="360"/>
      </w:pPr>
      <w:rPr>
        <w:b/>
      </w:rPr>
    </w:lvl>
    <w:lvl w:ilvl="2">
      <w:start w:val="1"/>
      <w:numFmt w:val="decimal"/>
      <w:lvlText w:val="%1.%2.%3."/>
      <w:lvlJc w:val="left"/>
      <w:pPr>
        <w:tabs>
          <w:tab w:val="num" w:pos="0"/>
        </w:tabs>
        <w:ind w:left="2116" w:hanging="720"/>
      </w:pPr>
    </w:lvl>
    <w:lvl w:ilvl="3">
      <w:start w:val="1"/>
      <w:numFmt w:val="decimal"/>
      <w:lvlText w:val="%1.%2.%3.%4."/>
      <w:lvlJc w:val="left"/>
      <w:pPr>
        <w:tabs>
          <w:tab w:val="num" w:pos="0"/>
        </w:tabs>
        <w:ind w:left="2814" w:hanging="720"/>
      </w:pPr>
    </w:lvl>
    <w:lvl w:ilvl="4">
      <w:start w:val="1"/>
      <w:numFmt w:val="decimal"/>
      <w:lvlText w:val="%1.%2.%3.%4.%5."/>
      <w:lvlJc w:val="left"/>
      <w:pPr>
        <w:tabs>
          <w:tab w:val="num" w:pos="0"/>
        </w:tabs>
        <w:ind w:left="3872" w:hanging="1080"/>
      </w:pPr>
    </w:lvl>
    <w:lvl w:ilvl="5">
      <w:start w:val="1"/>
      <w:numFmt w:val="decimal"/>
      <w:lvlText w:val="%1.%2.%3.%4.%5.%6."/>
      <w:lvlJc w:val="left"/>
      <w:pPr>
        <w:tabs>
          <w:tab w:val="num" w:pos="0"/>
        </w:tabs>
        <w:ind w:left="4570" w:hanging="1080"/>
      </w:pPr>
    </w:lvl>
    <w:lvl w:ilvl="6">
      <w:start w:val="1"/>
      <w:numFmt w:val="decimal"/>
      <w:lvlText w:val="%1.%2.%3.%4.%5.%6.%7."/>
      <w:lvlJc w:val="left"/>
      <w:pPr>
        <w:tabs>
          <w:tab w:val="num" w:pos="0"/>
        </w:tabs>
        <w:ind w:left="5628" w:hanging="1440"/>
      </w:pPr>
    </w:lvl>
    <w:lvl w:ilvl="7">
      <w:start w:val="1"/>
      <w:numFmt w:val="decimal"/>
      <w:lvlText w:val="%1.%2.%3.%4.%5.%6.%7.%8."/>
      <w:lvlJc w:val="left"/>
      <w:pPr>
        <w:tabs>
          <w:tab w:val="num" w:pos="0"/>
        </w:tabs>
        <w:ind w:left="6326" w:hanging="1440"/>
      </w:pPr>
    </w:lvl>
    <w:lvl w:ilvl="8">
      <w:start w:val="1"/>
      <w:numFmt w:val="decimal"/>
      <w:lvlText w:val="%1.%2.%3.%4.%5.%6.%7.%8.%9."/>
      <w:lvlJc w:val="left"/>
      <w:pPr>
        <w:tabs>
          <w:tab w:val="num" w:pos="0"/>
        </w:tabs>
        <w:ind w:left="7384" w:hanging="1800"/>
      </w:pPr>
    </w:lvl>
  </w:abstractNum>
  <w:abstractNum w:abstractNumId="4">
    <w:lvl w:ilvl="0">
      <w:start w:val="3"/>
      <w:numFmt w:val="decimal"/>
      <w:lvlText w:val="%1."/>
      <w:lvlJc w:val="left"/>
      <w:pPr>
        <w:tabs>
          <w:tab w:val="num" w:pos="0"/>
        </w:tabs>
        <w:ind w:left="360" w:hanging="360"/>
      </w:pPr>
    </w:lvl>
    <w:lvl w:ilvl="1">
      <w:start w:val="9"/>
      <w:numFmt w:val="decimal"/>
      <w:lvlText w:val="%1.%2."/>
      <w:lvlJc w:val="left"/>
      <w:pPr>
        <w:tabs>
          <w:tab w:val="num" w:pos="0"/>
        </w:tabs>
        <w:ind w:left="1069" w:hanging="360"/>
      </w:pPr>
      <w:rPr>
        <w:b/>
      </w:rPr>
    </w:lvl>
    <w:lvl w:ilvl="2">
      <w:start w:val="1"/>
      <w:numFmt w:val="decimal"/>
      <w:lvlText w:val="%1.%2.%3."/>
      <w:lvlJc w:val="left"/>
      <w:pPr>
        <w:tabs>
          <w:tab w:val="num" w:pos="0"/>
        </w:tabs>
        <w:ind w:left="2116" w:hanging="720"/>
      </w:pPr>
    </w:lvl>
    <w:lvl w:ilvl="3">
      <w:start w:val="1"/>
      <w:numFmt w:val="decimal"/>
      <w:lvlText w:val="%1.%2.%3.%4."/>
      <w:lvlJc w:val="left"/>
      <w:pPr>
        <w:tabs>
          <w:tab w:val="num" w:pos="0"/>
        </w:tabs>
        <w:ind w:left="2814" w:hanging="720"/>
      </w:pPr>
    </w:lvl>
    <w:lvl w:ilvl="4">
      <w:start w:val="1"/>
      <w:numFmt w:val="decimal"/>
      <w:lvlText w:val="%1.%2.%3.%4.%5."/>
      <w:lvlJc w:val="left"/>
      <w:pPr>
        <w:tabs>
          <w:tab w:val="num" w:pos="0"/>
        </w:tabs>
        <w:ind w:left="3872" w:hanging="1080"/>
      </w:pPr>
    </w:lvl>
    <w:lvl w:ilvl="5">
      <w:start w:val="1"/>
      <w:numFmt w:val="decimal"/>
      <w:lvlText w:val="%1.%2.%3.%4.%5.%6."/>
      <w:lvlJc w:val="left"/>
      <w:pPr>
        <w:tabs>
          <w:tab w:val="num" w:pos="0"/>
        </w:tabs>
        <w:ind w:left="4570" w:hanging="1080"/>
      </w:pPr>
    </w:lvl>
    <w:lvl w:ilvl="6">
      <w:start w:val="1"/>
      <w:numFmt w:val="decimal"/>
      <w:lvlText w:val="%1.%2.%3.%4.%5.%6.%7."/>
      <w:lvlJc w:val="left"/>
      <w:pPr>
        <w:tabs>
          <w:tab w:val="num" w:pos="0"/>
        </w:tabs>
        <w:ind w:left="5628" w:hanging="1440"/>
      </w:pPr>
    </w:lvl>
    <w:lvl w:ilvl="7">
      <w:start w:val="1"/>
      <w:numFmt w:val="decimal"/>
      <w:lvlText w:val="%1.%2.%3.%4.%5.%6.%7.%8."/>
      <w:lvlJc w:val="left"/>
      <w:pPr>
        <w:tabs>
          <w:tab w:val="num" w:pos="0"/>
        </w:tabs>
        <w:ind w:left="6326" w:hanging="1440"/>
      </w:pPr>
    </w:lvl>
    <w:lvl w:ilvl="8">
      <w:start w:val="1"/>
      <w:numFmt w:val="decimal"/>
      <w:lvlText w:val="%1.%2.%3.%4.%5.%6.%7.%8.%9."/>
      <w:lvlJc w:val="left"/>
      <w:pPr>
        <w:tabs>
          <w:tab w:val="num" w:pos="0"/>
        </w:tabs>
        <w:ind w:left="7384" w:hanging="180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c714b"/>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14:ligatures w14:val="none"/>
    </w:rPr>
  </w:style>
  <w:style w:type="paragraph" w:styleId="Ttulo1">
    <w:name w:val="Heading 1"/>
    <w:basedOn w:val="Normal"/>
    <w:link w:val="Ttulo1Char"/>
    <w:uiPriority w:val="9"/>
    <w:qFormat/>
    <w:rsid w:val="00dc714b"/>
    <w:pPr>
      <w:spacing w:before="90" w:after="0"/>
      <w:ind w:left="670" w:hanging="0"/>
      <w:outlineLvl w:val="0"/>
    </w:pPr>
    <w:rPr>
      <w:b/>
      <w:bCs/>
      <w:sz w:val="24"/>
      <w:szCs w:val="24"/>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dc714b"/>
    <w:rPr>
      <w:rFonts w:ascii="Times New Roman" w:hAnsi="Times New Roman" w:eastAsia="Times New Roman" w:cs="Times New Roman"/>
      <w:b/>
      <w:bCs/>
      <w:kern w:val="0"/>
      <w:sz w:val="24"/>
      <w:szCs w:val="24"/>
      <w:lang w:val="pt-PT"/>
      <w14:ligatures w14:val="none"/>
    </w:rPr>
  </w:style>
  <w:style w:type="character" w:styleId="CorpodetextoChar" w:customStyle="1">
    <w:name w:val="Corpo de texto Char"/>
    <w:basedOn w:val="DefaultParagraphFont"/>
    <w:link w:val="Corpodetexto"/>
    <w:uiPriority w:val="1"/>
    <w:qFormat/>
    <w:rsid w:val="00dc714b"/>
    <w:rPr>
      <w:rFonts w:ascii="Times New Roman" w:hAnsi="Times New Roman" w:eastAsia="Times New Roman" w:cs="Times New Roman"/>
      <w:kern w:val="0"/>
      <w:sz w:val="24"/>
      <w:szCs w:val="24"/>
      <w:lang w:val="pt-PT"/>
      <w14:ligatures w14:val="none"/>
    </w:rPr>
  </w:style>
  <w:style w:type="character" w:styleId="LinkdaInternet">
    <w:name w:val="Link da Internet"/>
    <w:basedOn w:val="DefaultParagraphFont"/>
    <w:uiPriority w:val="99"/>
    <w:unhideWhenUsed/>
    <w:rsid w:val="00c34d7c"/>
    <w:rPr>
      <w:color w:val="0563C1" w:themeColor="hyperlink"/>
      <w:u w:val="single"/>
    </w:rPr>
  </w:style>
  <w:style w:type="character" w:styleId="MenoPendente1" w:customStyle="1">
    <w:name w:val="Menção Pendente1"/>
    <w:basedOn w:val="DefaultParagraphFont"/>
    <w:uiPriority w:val="99"/>
    <w:semiHidden/>
    <w:unhideWhenUsed/>
    <w:qFormat/>
    <w:rsid w:val="009f1fbe"/>
    <w:rPr>
      <w:color w:val="605E5C"/>
      <w:shd w:fill="E1DFDD" w:val="clear"/>
    </w:rPr>
  </w:style>
  <w:style w:type="character" w:styleId="CabealhoChar" w:customStyle="1">
    <w:name w:val="Cabeçalho Char"/>
    <w:basedOn w:val="DefaultParagraphFont"/>
    <w:link w:val="Cabealho"/>
    <w:uiPriority w:val="99"/>
    <w:qFormat/>
    <w:rsid w:val="00795ea3"/>
    <w:rPr>
      <w:rFonts w:ascii="Times New Roman" w:hAnsi="Times New Roman" w:eastAsia="Times New Roman" w:cs="Times New Roman"/>
      <w:kern w:val="0"/>
      <w:lang w:val="pt-PT"/>
      <w14:ligatures w14:val="none"/>
    </w:rPr>
  </w:style>
  <w:style w:type="character" w:styleId="RodapChar" w:customStyle="1">
    <w:name w:val="Rodapé Char"/>
    <w:basedOn w:val="DefaultParagraphFont"/>
    <w:link w:val="Rodap"/>
    <w:uiPriority w:val="99"/>
    <w:qFormat/>
    <w:rsid w:val="00795ea3"/>
    <w:rPr>
      <w:rFonts w:ascii="Times New Roman" w:hAnsi="Times New Roman" w:eastAsia="Times New Roman" w:cs="Times New Roman"/>
      <w:kern w:val="0"/>
      <w:lang w:val="pt-PT"/>
      <w14:ligatures w14:val="none"/>
    </w:rPr>
  </w:style>
  <w:style w:type="character" w:styleId="TextodenotaderodapChar" w:customStyle="1">
    <w:name w:val="Texto de nota de rodapé Char"/>
    <w:basedOn w:val="DefaultParagraphFont"/>
    <w:link w:val="Textodenotaderodap"/>
    <w:uiPriority w:val="99"/>
    <w:semiHidden/>
    <w:qFormat/>
    <w:rsid w:val="003a57f1"/>
    <w:rPr>
      <w:rFonts w:ascii="Times New Roman" w:hAnsi="Times New Roman" w:eastAsia="Times New Roman" w:cs="Times New Roman"/>
      <w:kern w:val="0"/>
      <w:sz w:val="20"/>
      <w:szCs w:val="20"/>
      <w:lang w:val="pt-PT"/>
      <w14:ligatures w14:val="none"/>
    </w:rPr>
  </w:style>
  <w:style w:type="character" w:styleId="Ncoradanotaderodap" w:customStyle="1">
    <w:name w:val="Âncora da nota de rodapé"/>
    <w:rPr>
      <w:vertAlign w:val="superscript"/>
    </w:rPr>
  </w:style>
  <w:style w:type="character" w:styleId="FootnoteCharacters">
    <w:name w:val="Footnote Characters"/>
    <w:basedOn w:val="DefaultParagraphFont"/>
    <w:uiPriority w:val="99"/>
    <w:semiHidden/>
    <w:unhideWhenUsed/>
    <w:qFormat/>
    <w:rsid w:val="00f717e0"/>
    <w:rPr>
      <w:vertAlign w:val="superscript"/>
    </w:rPr>
  </w:style>
  <w:style w:type="paragraph" w:styleId="Ttulo">
    <w:name w:val="Título"/>
    <w:basedOn w:val="Normal"/>
    <w:next w:val="Corpodotexto"/>
    <w:qFormat/>
    <w:pPr>
      <w:keepNext w:val="true"/>
      <w:spacing w:before="240" w:after="120"/>
    </w:pPr>
    <w:rPr>
      <w:rFonts w:ascii="Liberation Sans" w:hAnsi="Liberation Sans" w:eastAsia="DejaVu Sans" w:cs="DejaVu Sans"/>
      <w:sz w:val="28"/>
      <w:szCs w:val="28"/>
    </w:rPr>
  </w:style>
  <w:style w:type="paragraph" w:styleId="Corpodotexto">
    <w:name w:val="Body Text"/>
    <w:basedOn w:val="Normal"/>
    <w:link w:val="CorpodetextoChar"/>
    <w:uiPriority w:val="1"/>
    <w:qFormat/>
    <w:rsid w:val="00dc714b"/>
    <w:pPr/>
    <w:rPr>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1"/>
    <w:qFormat/>
    <w:rsid w:val="00dc714b"/>
    <w:pPr>
      <w:ind w:left="698" w:hanging="0"/>
      <w:jc w:val="both"/>
    </w:pPr>
    <w:rPr/>
  </w:style>
  <w:style w:type="paragraph" w:styleId="TableParagraph" w:customStyle="1">
    <w:name w:val="Table Paragraph"/>
    <w:basedOn w:val="Normal"/>
    <w:uiPriority w:val="1"/>
    <w:qFormat/>
    <w:rsid w:val="00dc714b"/>
    <w:pPr>
      <w:spacing w:before="20" w:after="0"/>
      <w:ind w:left="192" w:right="187" w:hanging="0"/>
      <w:jc w:val="center"/>
    </w:pPr>
    <w:rPr/>
  </w:style>
  <w:style w:type="paragraph" w:styleId="NoSpacing">
    <w:name w:val="No Spacing"/>
    <w:uiPriority w:val="1"/>
    <w:qFormat/>
    <w:rsid w:val="00dc714b"/>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14:ligatures w14:val="none"/>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795ea3"/>
    <w:pPr>
      <w:tabs>
        <w:tab w:val="clear" w:pos="708"/>
        <w:tab w:val="center" w:pos="4252" w:leader="none"/>
        <w:tab w:val="right" w:pos="8504" w:leader="none"/>
      </w:tabs>
    </w:pPr>
    <w:rPr/>
  </w:style>
  <w:style w:type="paragraph" w:styleId="Rodap">
    <w:name w:val="Footer"/>
    <w:basedOn w:val="Normal"/>
    <w:link w:val="RodapChar"/>
    <w:uiPriority w:val="99"/>
    <w:unhideWhenUsed/>
    <w:rsid w:val="00795ea3"/>
    <w:pPr>
      <w:tabs>
        <w:tab w:val="clear" w:pos="708"/>
        <w:tab w:val="center" w:pos="4252" w:leader="none"/>
        <w:tab w:val="right" w:pos="8504" w:leader="none"/>
      </w:tabs>
    </w:pPr>
    <w:rPr/>
  </w:style>
  <w:style w:type="paragraph" w:styleId="Notaderodap">
    <w:name w:val="Footnote Text"/>
    <w:basedOn w:val="Normal"/>
    <w:link w:val="TextodenotaderodapChar"/>
    <w:uiPriority w:val="99"/>
    <w:semiHidden/>
    <w:unhideWhenUsed/>
    <w:rsid w:val="003a57f1"/>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dc714b"/>
    <w:rPr>
      <w:lang w:val="en-US"/>
    </w:rPr>
    <w:tblPr>
      <w:tblCellMar>
        <w:top w:w="0" w:type="dxa"/>
        <w:left w:w="0" w:type="dxa"/>
        <w:bottom w:w="0" w:type="dxa"/>
        <w:right w:w="0" w:type="dxa"/>
      </w:tblCellMar>
    </w:tblPr>
  </w:style>
  <w:style w:type="table" w:styleId="Tabelacomgrade">
    <w:name w:val="Table Grid"/>
    <w:basedOn w:val="Tabelanormal"/>
    <w:uiPriority w:val="39"/>
    <w:rsid w:val="007259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esquisa.ufba.br/index.php/725945/lang-pt-BR" TargetMode="External"/><Relationship Id="rId3" Type="http://schemas.openxmlformats.org/officeDocument/2006/relationships/hyperlink" Target="https://pesquisa.ufba.br/index.php/441637/lang-pt-BR" TargetMode="External"/><Relationship Id="rId4" Type="http://schemas.openxmlformats.org/officeDocument/2006/relationships/hyperlink" Target="https://proae.ufba.br/" TargetMode="External"/><Relationship Id="rId5" Type="http://schemas.openxmlformats.org/officeDocument/2006/relationships/hyperlink" Target="https://proae.ufba.br/sites/proae.ufba.br/files/portaria_05.2022_gt.pdf" TargetMode="External"/><Relationship Id="rId6" Type="http://schemas.openxmlformats.org/officeDocument/2006/relationships/hyperlink" Target="http://www.proae.ufba.br/" TargetMode="External"/><Relationship Id="rId7" Type="http://schemas.openxmlformats.org/officeDocument/2006/relationships/hyperlink" Target="https://proae.ufba.br/" TargetMode="External"/><Relationship Id="rId8" Type="http://schemas.openxmlformats.org/officeDocument/2006/relationships/hyperlink" Target="mailto:servicosocialproae@ufba.br "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E61F-D026-474D-BD6C-A20BBAC3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Application>LibreOffice/7.0.4.2$Linux_X86_64 LibreOffice_project/00$Build-2</Application>
  <AppVersion>15.0000</AppVersion>
  <Pages>9</Pages>
  <Words>1939</Words>
  <Characters>12046</Characters>
  <CharactersWithSpaces>13929</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2024-11-18T11:51:00Z</dcterms:created>
  <dc:creator>Francisco Carlos Ribeiro dos Santos</dc:creator>
  <dc:description/>
  <dc:language>pt-BR</dc:language>
  <cp:lastModifiedBy/>
  <cp:lastPrinted>2023-05-24T11:24:00Z</cp:lastPrinted>
  <dcterms:modified xsi:type="dcterms:W3CDTF">2024-11-21T16:36:17Z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